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53C" w:rsidRDefault="0050353C" w:rsidP="006229F6">
      <w:pPr>
        <w:spacing w:after="0" w:line="360" w:lineRule="auto"/>
        <w:jc w:val="center"/>
        <w:rPr>
          <w:rFonts w:ascii="Times New Roman" w:hAnsi="Times New Roman" w:cs="Times New Roman"/>
          <w:b/>
          <w:sz w:val="24"/>
          <w:szCs w:val="24"/>
        </w:rPr>
      </w:pPr>
    </w:p>
    <w:p w:rsidR="008C51F5" w:rsidRPr="00CD0DAE" w:rsidRDefault="004578AE" w:rsidP="006229F6">
      <w:pPr>
        <w:spacing w:after="0" w:line="360" w:lineRule="auto"/>
        <w:jc w:val="center"/>
        <w:rPr>
          <w:rFonts w:ascii="Times New Roman" w:hAnsi="Times New Roman" w:cs="Times New Roman"/>
          <w:b/>
          <w:sz w:val="24"/>
          <w:szCs w:val="24"/>
        </w:rPr>
      </w:pPr>
      <w:r w:rsidRPr="00CD0DAE">
        <w:rPr>
          <w:rFonts w:ascii="Times New Roman" w:hAnsi="Times New Roman" w:cs="Times New Roman"/>
          <w:b/>
          <w:sz w:val="24"/>
          <w:szCs w:val="24"/>
        </w:rPr>
        <w:t xml:space="preserve">Bildiri Başlığı (Times New Roman, </w:t>
      </w:r>
      <w:r w:rsidR="001B5809">
        <w:rPr>
          <w:rFonts w:ascii="Times New Roman" w:hAnsi="Times New Roman" w:cs="Times New Roman"/>
          <w:b/>
          <w:sz w:val="24"/>
          <w:szCs w:val="24"/>
        </w:rPr>
        <w:t>Sözcüklerin İlk Harfleri Büyük</w:t>
      </w:r>
      <w:r w:rsidRPr="00CD0DAE">
        <w:rPr>
          <w:rFonts w:ascii="Times New Roman" w:hAnsi="Times New Roman" w:cs="Times New Roman"/>
          <w:b/>
          <w:sz w:val="24"/>
          <w:szCs w:val="24"/>
        </w:rPr>
        <w:t xml:space="preserve">, </w:t>
      </w:r>
      <w:r w:rsidR="00AA14E6" w:rsidRPr="00CD0DAE">
        <w:rPr>
          <w:rFonts w:ascii="Times New Roman" w:hAnsi="Times New Roman" w:cs="Times New Roman"/>
          <w:b/>
          <w:sz w:val="24"/>
          <w:szCs w:val="24"/>
        </w:rPr>
        <w:t xml:space="preserve">12 </w:t>
      </w:r>
      <w:proofErr w:type="spellStart"/>
      <w:r w:rsidR="00531501">
        <w:rPr>
          <w:rFonts w:ascii="Times New Roman" w:hAnsi="Times New Roman" w:cs="Times New Roman"/>
          <w:b/>
          <w:sz w:val="24"/>
          <w:szCs w:val="24"/>
        </w:rPr>
        <w:t>p</w:t>
      </w:r>
      <w:r w:rsidR="001B5809">
        <w:rPr>
          <w:rFonts w:ascii="Times New Roman" w:hAnsi="Times New Roman" w:cs="Times New Roman"/>
          <w:b/>
          <w:sz w:val="24"/>
          <w:szCs w:val="24"/>
        </w:rPr>
        <w:t>t</w:t>
      </w:r>
      <w:proofErr w:type="spellEnd"/>
      <w:r w:rsidR="00AA14E6">
        <w:rPr>
          <w:rFonts w:ascii="Times New Roman" w:hAnsi="Times New Roman" w:cs="Times New Roman"/>
          <w:b/>
          <w:sz w:val="24"/>
          <w:szCs w:val="24"/>
        </w:rPr>
        <w:t>,</w:t>
      </w:r>
      <w:r w:rsidR="00AA14E6" w:rsidRPr="00CD0DAE">
        <w:rPr>
          <w:rFonts w:ascii="Times New Roman" w:hAnsi="Times New Roman" w:cs="Times New Roman"/>
          <w:b/>
          <w:sz w:val="24"/>
          <w:szCs w:val="24"/>
        </w:rPr>
        <w:t xml:space="preserve"> </w:t>
      </w:r>
      <w:r w:rsidR="0078049F">
        <w:rPr>
          <w:rFonts w:ascii="Times New Roman" w:hAnsi="Times New Roman" w:cs="Times New Roman"/>
          <w:b/>
          <w:sz w:val="24"/>
          <w:szCs w:val="24"/>
        </w:rPr>
        <w:t>O</w:t>
      </w:r>
      <w:r w:rsidRPr="00CD0DAE">
        <w:rPr>
          <w:rFonts w:ascii="Times New Roman" w:hAnsi="Times New Roman" w:cs="Times New Roman"/>
          <w:b/>
          <w:sz w:val="24"/>
          <w:szCs w:val="24"/>
        </w:rPr>
        <w:t xml:space="preserve">rtalanmış, </w:t>
      </w:r>
      <w:r w:rsidR="001B5809">
        <w:rPr>
          <w:rFonts w:ascii="Times New Roman" w:hAnsi="Times New Roman" w:cs="Times New Roman"/>
          <w:b/>
          <w:sz w:val="24"/>
          <w:szCs w:val="24"/>
        </w:rPr>
        <w:t>Kalın Yazı Tipi</w:t>
      </w:r>
      <w:r w:rsidRPr="00CD0DAE">
        <w:rPr>
          <w:rFonts w:ascii="Times New Roman" w:hAnsi="Times New Roman" w:cs="Times New Roman"/>
          <w:b/>
          <w:sz w:val="24"/>
          <w:szCs w:val="24"/>
        </w:rPr>
        <w:t>)</w:t>
      </w:r>
    </w:p>
    <w:p w:rsidR="004578AE" w:rsidRPr="00CD0DAE" w:rsidRDefault="004578AE" w:rsidP="009C1B39">
      <w:pPr>
        <w:spacing w:after="0" w:line="360" w:lineRule="auto"/>
        <w:jc w:val="center"/>
        <w:rPr>
          <w:rFonts w:ascii="Times New Roman" w:hAnsi="Times New Roman" w:cs="Times New Roman"/>
          <w:i/>
          <w:sz w:val="24"/>
          <w:szCs w:val="24"/>
        </w:rPr>
      </w:pPr>
      <w:proofErr w:type="spellStart"/>
      <w:r w:rsidRPr="00CD0DAE">
        <w:rPr>
          <w:rFonts w:ascii="Times New Roman" w:hAnsi="Times New Roman" w:cs="Times New Roman"/>
          <w:i/>
          <w:sz w:val="24"/>
          <w:szCs w:val="24"/>
        </w:rPr>
        <w:t>Abstract</w:t>
      </w:r>
      <w:proofErr w:type="spellEnd"/>
      <w:r w:rsidRPr="00CD0DAE">
        <w:rPr>
          <w:rFonts w:ascii="Times New Roman" w:hAnsi="Times New Roman" w:cs="Times New Roman"/>
          <w:i/>
          <w:sz w:val="24"/>
          <w:szCs w:val="24"/>
        </w:rPr>
        <w:t xml:space="preserve"> </w:t>
      </w:r>
      <w:proofErr w:type="spellStart"/>
      <w:r w:rsidRPr="00CD0DAE">
        <w:rPr>
          <w:rFonts w:ascii="Times New Roman" w:hAnsi="Times New Roman" w:cs="Times New Roman"/>
          <w:i/>
          <w:sz w:val="24"/>
          <w:szCs w:val="24"/>
        </w:rPr>
        <w:t>Title</w:t>
      </w:r>
      <w:proofErr w:type="spellEnd"/>
      <w:r w:rsidRPr="00CD0DAE">
        <w:rPr>
          <w:rFonts w:ascii="Times New Roman" w:hAnsi="Times New Roman" w:cs="Times New Roman"/>
          <w:i/>
          <w:sz w:val="24"/>
          <w:szCs w:val="24"/>
        </w:rPr>
        <w:t xml:space="preserve"> (Times New Roman, </w:t>
      </w:r>
      <w:r w:rsidR="0078049F">
        <w:rPr>
          <w:rFonts w:ascii="Times New Roman" w:hAnsi="Times New Roman" w:cs="Times New Roman"/>
          <w:i/>
          <w:sz w:val="24"/>
          <w:szCs w:val="24"/>
        </w:rPr>
        <w:t>F</w:t>
      </w:r>
      <w:r w:rsidRPr="00CD0DAE">
        <w:rPr>
          <w:rFonts w:ascii="Times New Roman" w:hAnsi="Times New Roman" w:cs="Times New Roman"/>
          <w:i/>
          <w:sz w:val="24"/>
          <w:szCs w:val="24"/>
        </w:rPr>
        <w:t xml:space="preserve">irst </w:t>
      </w:r>
      <w:proofErr w:type="spellStart"/>
      <w:r w:rsidR="0078049F">
        <w:rPr>
          <w:rFonts w:ascii="Times New Roman" w:hAnsi="Times New Roman" w:cs="Times New Roman"/>
          <w:i/>
          <w:sz w:val="24"/>
          <w:szCs w:val="24"/>
        </w:rPr>
        <w:t>L</w:t>
      </w:r>
      <w:r w:rsidRPr="00CD0DAE">
        <w:rPr>
          <w:rFonts w:ascii="Times New Roman" w:hAnsi="Times New Roman" w:cs="Times New Roman"/>
          <w:i/>
          <w:sz w:val="24"/>
          <w:szCs w:val="24"/>
        </w:rPr>
        <w:t>etter</w:t>
      </w:r>
      <w:proofErr w:type="spellEnd"/>
      <w:r w:rsidRPr="00CD0DAE">
        <w:rPr>
          <w:rFonts w:ascii="Times New Roman" w:hAnsi="Times New Roman" w:cs="Times New Roman"/>
          <w:i/>
          <w:sz w:val="24"/>
          <w:szCs w:val="24"/>
        </w:rPr>
        <w:t xml:space="preserve"> of </w:t>
      </w:r>
      <w:proofErr w:type="spellStart"/>
      <w:r w:rsidRPr="00CD0DAE">
        <w:rPr>
          <w:rFonts w:ascii="Times New Roman" w:hAnsi="Times New Roman" w:cs="Times New Roman"/>
          <w:i/>
          <w:sz w:val="24"/>
          <w:szCs w:val="24"/>
        </w:rPr>
        <w:t>the</w:t>
      </w:r>
      <w:proofErr w:type="spellEnd"/>
      <w:r w:rsidRPr="00CD0DAE">
        <w:rPr>
          <w:rFonts w:ascii="Times New Roman" w:hAnsi="Times New Roman" w:cs="Times New Roman"/>
          <w:i/>
          <w:sz w:val="24"/>
          <w:szCs w:val="24"/>
        </w:rPr>
        <w:t xml:space="preserve"> </w:t>
      </w:r>
      <w:proofErr w:type="spellStart"/>
      <w:r w:rsidR="0078049F">
        <w:rPr>
          <w:rFonts w:ascii="Times New Roman" w:hAnsi="Times New Roman" w:cs="Times New Roman"/>
          <w:i/>
          <w:sz w:val="24"/>
          <w:szCs w:val="24"/>
        </w:rPr>
        <w:t>W</w:t>
      </w:r>
      <w:r w:rsidRPr="00CD0DAE">
        <w:rPr>
          <w:rFonts w:ascii="Times New Roman" w:hAnsi="Times New Roman" w:cs="Times New Roman"/>
          <w:i/>
          <w:sz w:val="24"/>
          <w:szCs w:val="24"/>
        </w:rPr>
        <w:t>ords</w:t>
      </w:r>
      <w:proofErr w:type="spellEnd"/>
      <w:r w:rsidRPr="00CD0DAE">
        <w:rPr>
          <w:rFonts w:ascii="Times New Roman" w:hAnsi="Times New Roman" w:cs="Times New Roman"/>
          <w:i/>
          <w:sz w:val="24"/>
          <w:szCs w:val="24"/>
        </w:rPr>
        <w:t xml:space="preserve"> </w:t>
      </w:r>
      <w:proofErr w:type="spellStart"/>
      <w:r w:rsidR="0078049F">
        <w:rPr>
          <w:rFonts w:ascii="Times New Roman" w:hAnsi="Times New Roman" w:cs="Times New Roman"/>
          <w:i/>
          <w:sz w:val="24"/>
          <w:szCs w:val="24"/>
        </w:rPr>
        <w:t>C</w:t>
      </w:r>
      <w:r w:rsidRPr="00CD0DAE">
        <w:rPr>
          <w:rFonts w:ascii="Times New Roman" w:hAnsi="Times New Roman" w:cs="Times New Roman"/>
          <w:i/>
          <w:sz w:val="24"/>
          <w:szCs w:val="24"/>
        </w:rPr>
        <w:t>apitalized</w:t>
      </w:r>
      <w:proofErr w:type="spellEnd"/>
      <w:r w:rsidRPr="00CD0DAE">
        <w:rPr>
          <w:rFonts w:ascii="Times New Roman" w:hAnsi="Times New Roman" w:cs="Times New Roman"/>
          <w:i/>
          <w:sz w:val="24"/>
          <w:szCs w:val="24"/>
        </w:rPr>
        <w:t xml:space="preserve">, </w:t>
      </w:r>
      <w:r w:rsidR="00AA14E6" w:rsidRPr="00CD0DAE">
        <w:rPr>
          <w:rFonts w:ascii="Times New Roman" w:hAnsi="Times New Roman" w:cs="Times New Roman"/>
          <w:i/>
          <w:sz w:val="24"/>
          <w:szCs w:val="24"/>
        </w:rPr>
        <w:t xml:space="preserve">12 </w:t>
      </w:r>
      <w:proofErr w:type="spellStart"/>
      <w:r w:rsidR="00AA14E6" w:rsidRPr="00CD0DAE">
        <w:rPr>
          <w:rFonts w:ascii="Times New Roman" w:hAnsi="Times New Roman" w:cs="Times New Roman"/>
          <w:i/>
          <w:sz w:val="24"/>
          <w:szCs w:val="24"/>
        </w:rPr>
        <w:t>pt</w:t>
      </w:r>
      <w:proofErr w:type="spellEnd"/>
      <w:r w:rsidR="00AA14E6">
        <w:rPr>
          <w:rFonts w:ascii="Times New Roman" w:hAnsi="Times New Roman" w:cs="Times New Roman"/>
          <w:i/>
          <w:sz w:val="24"/>
          <w:szCs w:val="24"/>
        </w:rPr>
        <w:t>,</w:t>
      </w:r>
      <w:r w:rsidR="00AA14E6" w:rsidRPr="00CD0DAE">
        <w:rPr>
          <w:rFonts w:ascii="Times New Roman" w:hAnsi="Times New Roman" w:cs="Times New Roman"/>
          <w:i/>
          <w:sz w:val="24"/>
          <w:szCs w:val="24"/>
        </w:rPr>
        <w:t xml:space="preserve"> </w:t>
      </w:r>
      <w:proofErr w:type="spellStart"/>
      <w:r w:rsidR="0078049F">
        <w:rPr>
          <w:rFonts w:ascii="Times New Roman" w:hAnsi="Times New Roman" w:cs="Times New Roman"/>
          <w:i/>
          <w:sz w:val="24"/>
          <w:szCs w:val="24"/>
        </w:rPr>
        <w:t>Centered</w:t>
      </w:r>
      <w:proofErr w:type="spellEnd"/>
      <w:r w:rsidR="0078049F">
        <w:rPr>
          <w:rFonts w:ascii="Times New Roman" w:hAnsi="Times New Roman" w:cs="Times New Roman"/>
          <w:i/>
          <w:sz w:val="24"/>
          <w:szCs w:val="24"/>
        </w:rPr>
        <w:t xml:space="preserve">, </w:t>
      </w:r>
      <w:proofErr w:type="spellStart"/>
      <w:r w:rsidR="0078049F">
        <w:rPr>
          <w:rFonts w:ascii="Times New Roman" w:hAnsi="Times New Roman" w:cs="Times New Roman"/>
          <w:i/>
          <w:sz w:val="24"/>
          <w:szCs w:val="24"/>
        </w:rPr>
        <w:t>I</w:t>
      </w:r>
      <w:r w:rsidR="00AA14E6">
        <w:rPr>
          <w:rFonts w:ascii="Times New Roman" w:hAnsi="Times New Roman" w:cs="Times New Roman"/>
          <w:i/>
          <w:sz w:val="24"/>
          <w:szCs w:val="24"/>
        </w:rPr>
        <w:t>talic</w:t>
      </w:r>
      <w:proofErr w:type="spellEnd"/>
      <w:r w:rsidRPr="00CD0DAE">
        <w:rPr>
          <w:rFonts w:ascii="Times New Roman" w:hAnsi="Times New Roman" w:cs="Times New Roman"/>
          <w:i/>
          <w:sz w:val="24"/>
          <w:szCs w:val="24"/>
        </w:rPr>
        <w:t>)</w:t>
      </w:r>
    </w:p>
    <w:p w:rsidR="004E2222" w:rsidRPr="00CD0DAE" w:rsidRDefault="004E2222" w:rsidP="009C1B39">
      <w:pPr>
        <w:spacing w:after="0" w:line="360" w:lineRule="auto"/>
        <w:jc w:val="center"/>
        <w:rPr>
          <w:rFonts w:ascii="Times New Roman" w:hAnsi="Times New Roman" w:cs="Times New Roman"/>
          <w:i/>
        </w:rPr>
      </w:pPr>
    </w:p>
    <w:p w:rsidR="009C1B39" w:rsidRPr="00CD0DAE" w:rsidRDefault="009C1B39" w:rsidP="009C1B39">
      <w:pPr>
        <w:spacing w:after="0" w:line="360" w:lineRule="auto"/>
        <w:jc w:val="center"/>
        <w:rPr>
          <w:rFonts w:ascii="Times New Roman" w:hAnsi="Times New Roman" w:cs="Times New Roman"/>
          <w:b/>
        </w:rPr>
      </w:pPr>
      <w:r w:rsidRPr="00CD0DAE">
        <w:rPr>
          <w:rFonts w:ascii="Times New Roman" w:hAnsi="Times New Roman" w:cs="Times New Roman"/>
          <w:b/>
        </w:rPr>
        <w:t xml:space="preserve">Yazar Ad </w:t>
      </w:r>
      <w:r w:rsidR="00965F88" w:rsidRPr="00CD0DAE">
        <w:rPr>
          <w:rFonts w:ascii="Times New Roman" w:hAnsi="Times New Roman" w:cs="Times New Roman"/>
          <w:b/>
        </w:rPr>
        <w:t>Soyad</w:t>
      </w:r>
      <w:r w:rsidRPr="00CD0DAE">
        <w:rPr>
          <w:rFonts w:ascii="Times New Roman" w:hAnsi="Times New Roman" w:cs="Times New Roman"/>
          <w:b/>
          <w:vertAlign w:val="superscript"/>
        </w:rPr>
        <w:t>1</w:t>
      </w:r>
      <w:r w:rsidRPr="00CD0DAE">
        <w:rPr>
          <w:rFonts w:ascii="Times New Roman" w:hAnsi="Times New Roman" w:cs="Times New Roman"/>
          <w:b/>
        </w:rPr>
        <w:t xml:space="preserve">, </w:t>
      </w:r>
      <w:r w:rsidR="00503C99">
        <w:rPr>
          <w:rFonts w:ascii="Times New Roman" w:hAnsi="Times New Roman" w:cs="Times New Roman"/>
          <w:b/>
        </w:rPr>
        <w:t>Y</w:t>
      </w:r>
      <w:r w:rsidRPr="00CD0DAE">
        <w:rPr>
          <w:rFonts w:ascii="Times New Roman" w:hAnsi="Times New Roman" w:cs="Times New Roman"/>
          <w:b/>
        </w:rPr>
        <w:t xml:space="preserve">azar Ad </w:t>
      </w:r>
      <w:r w:rsidR="00965F88" w:rsidRPr="00CD0DAE">
        <w:rPr>
          <w:rFonts w:ascii="Times New Roman" w:hAnsi="Times New Roman" w:cs="Times New Roman"/>
          <w:b/>
        </w:rPr>
        <w:t>Soyad</w:t>
      </w:r>
      <w:r w:rsidRPr="00CD0DAE">
        <w:rPr>
          <w:rFonts w:ascii="Times New Roman" w:hAnsi="Times New Roman" w:cs="Times New Roman"/>
          <w:b/>
          <w:vertAlign w:val="superscript"/>
        </w:rPr>
        <w:t>2</w:t>
      </w:r>
      <w:r w:rsidRPr="00CD0DAE">
        <w:rPr>
          <w:rFonts w:ascii="Times New Roman" w:hAnsi="Times New Roman" w:cs="Times New Roman"/>
          <w:b/>
        </w:rPr>
        <w:t xml:space="preserve">, (Times </w:t>
      </w:r>
      <w:r w:rsidR="00AA14E6">
        <w:rPr>
          <w:rFonts w:ascii="Times New Roman" w:hAnsi="Times New Roman" w:cs="Times New Roman"/>
          <w:b/>
        </w:rPr>
        <w:t xml:space="preserve">New </w:t>
      </w:r>
      <w:r w:rsidRPr="00CD0DAE">
        <w:rPr>
          <w:rFonts w:ascii="Times New Roman" w:hAnsi="Times New Roman" w:cs="Times New Roman"/>
          <w:b/>
        </w:rPr>
        <w:t xml:space="preserve">Roman, </w:t>
      </w:r>
      <w:r w:rsidR="00AA14E6" w:rsidRPr="00CD0DAE">
        <w:rPr>
          <w:rFonts w:ascii="Times New Roman" w:hAnsi="Times New Roman" w:cs="Times New Roman"/>
          <w:b/>
        </w:rPr>
        <w:t xml:space="preserve">11 </w:t>
      </w:r>
      <w:proofErr w:type="spellStart"/>
      <w:r w:rsidR="00AA14E6" w:rsidRPr="00CD0DAE">
        <w:rPr>
          <w:rFonts w:ascii="Times New Roman" w:hAnsi="Times New Roman" w:cs="Times New Roman"/>
          <w:b/>
        </w:rPr>
        <w:t>pt</w:t>
      </w:r>
      <w:proofErr w:type="spellEnd"/>
      <w:r w:rsidR="00AA14E6" w:rsidRPr="00CD0DAE">
        <w:rPr>
          <w:rFonts w:ascii="Times New Roman" w:hAnsi="Times New Roman" w:cs="Times New Roman"/>
          <w:b/>
        </w:rPr>
        <w:t xml:space="preserve">, </w:t>
      </w:r>
      <w:r w:rsidRPr="00CD0DAE">
        <w:rPr>
          <w:rFonts w:ascii="Times New Roman" w:hAnsi="Times New Roman" w:cs="Times New Roman"/>
          <w:b/>
        </w:rPr>
        <w:t xml:space="preserve">ortalanmış, </w:t>
      </w:r>
      <w:r w:rsidR="00531501">
        <w:rPr>
          <w:rFonts w:ascii="Times New Roman" w:hAnsi="Times New Roman" w:cs="Times New Roman"/>
          <w:b/>
        </w:rPr>
        <w:t>kalın yazı tipi</w:t>
      </w:r>
      <w:r w:rsidRPr="00CD0DAE">
        <w:rPr>
          <w:rFonts w:ascii="Times New Roman" w:hAnsi="Times New Roman" w:cs="Times New Roman"/>
          <w:b/>
        </w:rPr>
        <w:t>)</w:t>
      </w:r>
    </w:p>
    <w:p w:rsidR="009C1B39" w:rsidRPr="00957E00" w:rsidRDefault="009C1B39" w:rsidP="009C1B39">
      <w:pPr>
        <w:spacing w:after="0" w:line="240" w:lineRule="auto"/>
        <w:jc w:val="center"/>
        <w:rPr>
          <w:rFonts w:ascii="Times New Roman" w:hAnsi="Times New Roman" w:cs="Times New Roman"/>
          <w:i/>
          <w:sz w:val="20"/>
        </w:rPr>
      </w:pPr>
      <w:r w:rsidRPr="00957E00">
        <w:rPr>
          <w:rFonts w:ascii="Times New Roman" w:hAnsi="Times New Roman" w:cs="Times New Roman"/>
          <w:i/>
          <w:sz w:val="20"/>
          <w:vertAlign w:val="superscript"/>
        </w:rPr>
        <w:t>1</w:t>
      </w:r>
      <w:r w:rsidRPr="00957E00">
        <w:rPr>
          <w:rFonts w:ascii="Times New Roman" w:hAnsi="Times New Roman" w:cs="Times New Roman"/>
          <w:i/>
          <w:sz w:val="20"/>
        </w:rPr>
        <w:t xml:space="preserve">Adres1 (Times Roman 10 </w:t>
      </w:r>
      <w:proofErr w:type="spellStart"/>
      <w:r w:rsidRPr="00957E00">
        <w:rPr>
          <w:rFonts w:ascii="Times New Roman" w:hAnsi="Times New Roman" w:cs="Times New Roman"/>
          <w:i/>
          <w:sz w:val="20"/>
        </w:rPr>
        <w:t>pt</w:t>
      </w:r>
      <w:proofErr w:type="spellEnd"/>
      <w:r w:rsidRPr="00957E00">
        <w:rPr>
          <w:rFonts w:ascii="Times New Roman" w:hAnsi="Times New Roman" w:cs="Times New Roman"/>
          <w:i/>
          <w:sz w:val="20"/>
        </w:rPr>
        <w:t xml:space="preserve">, ortalanmış, </w:t>
      </w:r>
      <w:r w:rsidR="00AA14E6" w:rsidRPr="00957E00">
        <w:rPr>
          <w:rFonts w:ascii="Times New Roman" w:hAnsi="Times New Roman" w:cs="Times New Roman"/>
          <w:i/>
          <w:sz w:val="20"/>
        </w:rPr>
        <w:t>italik</w:t>
      </w:r>
      <w:r w:rsidRPr="00957E00">
        <w:rPr>
          <w:rFonts w:ascii="Times New Roman" w:hAnsi="Times New Roman" w:cs="Times New Roman"/>
          <w:i/>
          <w:sz w:val="20"/>
        </w:rPr>
        <w:t>)</w:t>
      </w:r>
    </w:p>
    <w:p w:rsidR="009C1B39" w:rsidRPr="00957E00" w:rsidRDefault="009C1B39" w:rsidP="009C1B39">
      <w:pPr>
        <w:spacing w:after="0" w:line="240" w:lineRule="auto"/>
        <w:jc w:val="center"/>
        <w:rPr>
          <w:rFonts w:ascii="Times New Roman" w:hAnsi="Times New Roman" w:cs="Times New Roman"/>
          <w:i/>
          <w:sz w:val="20"/>
        </w:rPr>
      </w:pPr>
      <w:r w:rsidRPr="00957E00">
        <w:rPr>
          <w:rFonts w:ascii="Times New Roman" w:hAnsi="Times New Roman" w:cs="Times New Roman"/>
          <w:i/>
          <w:sz w:val="20"/>
          <w:vertAlign w:val="superscript"/>
        </w:rPr>
        <w:t>2</w:t>
      </w:r>
      <w:r w:rsidRPr="00957E00">
        <w:rPr>
          <w:rFonts w:ascii="Times New Roman" w:hAnsi="Times New Roman" w:cs="Times New Roman"/>
          <w:i/>
          <w:sz w:val="20"/>
        </w:rPr>
        <w:t xml:space="preserve">Adres2 (Times Roman 10 </w:t>
      </w:r>
      <w:proofErr w:type="spellStart"/>
      <w:r w:rsidRPr="00957E00">
        <w:rPr>
          <w:rFonts w:ascii="Times New Roman" w:hAnsi="Times New Roman" w:cs="Times New Roman"/>
          <w:i/>
          <w:sz w:val="20"/>
        </w:rPr>
        <w:t>pt</w:t>
      </w:r>
      <w:proofErr w:type="spellEnd"/>
      <w:r w:rsidRPr="00957E00">
        <w:rPr>
          <w:rFonts w:ascii="Times New Roman" w:hAnsi="Times New Roman" w:cs="Times New Roman"/>
          <w:i/>
          <w:sz w:val="20"/>
        </w:rPr>
        <w:t xml:space="preserve">, ortalanmış, </w:t>
      </w:r>
      <w:r w:rsidR="00AA14E6" w:rsidRPr="00957E00">
        <w:rPr>
          <w:rFonts w:ascii="Times New Roman" w:hAnsi="Times New Roman" w:cs="Times New Roman"/>
          <w:i/>
          <w:sz w:val="20"/>
        </w:rPr>
        <w:t>italik</w:t>
      </w:r>
      <w:r w:rsidRPr="00957E00">
        <w:rPr>
          <w:rFonts w:ascii="Times New Roman" w:hAnsi="Times New Roman" w:cs="Times New Roman"/>
          <w:i/>
          <w:sz w:val="20"/>
        </w:rPr>
        <w:t>)</w:t>
      </w:r>
    </w:p>
    <w:p w:rsidR="009C1B39" w:rsidRPr="00957E00" w:rsidRDefault="009C1B39" w:rsidP="009C1B39">
      <w:pPr>
        <w:spacing w:after="0" w:line="360" w:lineRule="auto"/>
        <w:jc w:val="center"/>
        <w:rPr>
          <w:rFonts w:ascii="Times New Roman" w:hAnsi="Times New Roman" w:cs="Times New Roman"/>
          <w:i/>
          <w:sz w:val="20"/>
        </w:rPr>
      </w:pPr>
      <w:r w:rsidRPr="00957E00">
        <w:rPr>
          <w:rFonts w:ascii="Times New Roman" w:hAnsi="Times New Roman" w:cs="Times New Roman"/>
          <w:i/>
          <w:sz w:val="20"/>
        </w:rPr>
        <w:t>(</w:t>
      </w:r>
      <w:r w:rsidR="006426C2">
        <w:rPr>
          <w:rFonts w:ascii="Times New Roman" w:hAnsi="Times New Roman" w:cs="Times New Roman"/>
          <w:i/>
          <w:sz w:val="20"/>
        </w:rPr>
        <w:t xml:space="preserve">Sorumlu </w:t>
      </w:r>
      <w:r w:rsidR="007C5FCA">
        <w:rPr>
          <w:rFonts w:ascii="Times New Roman" w:hAnsi="Times New Roman" w:cs="Times New Roman"/>
          <w:i/>
          <w:sz w:val="20"/>
        </w:rPr>
        <w:t>y</w:t>
      </w:r>
      <w:r w:rsidRPr="00957E00">
        <w:rPr>
          <w:rFonts w:ascii="Times New Roman" w:hAnsi="Times New Roman" w:cs="Times New Roman"/>
          <w:i/>
          <w:sz w:val="20"/>
        </w:rPr>
        <w:t>azarın e-po</w:t>
      </w:r>
      <w:r w:rsidR="00AA14E6" w:rsidRPr="00957E00">
        <w:rPr>
          <w:rFonts w:ascii="Times New Roman" w:hAnsi="Times New Roman" w:cs="Times New Roman"/>
          <w:i/>
          <w:sz w:val="20"/>
        </w:rPr>
        <w:t xml:space="preserve">sta adresi, ortalanmış, 10 </w:t>
      </w:r>
      <w:proofErr w:type="spellStart"/>
      <w:r w:rsidR="00AA14E6" w:rsidRPr="00957E00">
        <w:rPr>
          <w:rFonts w:ascii="Times New Roman" w:hAnsi="Times New Roman" w:cs="Times New Roman"/>
          <w:i/>
          <w:sz w:val="20"/>
        </w:rPr>
        <w:t>pt</w:t>
      </w:r>
      <w:proofErr w:type="spellEnd"/>
      <w:r w:rsidR="00AA14E6" w:rsidRPr="00957E00">
        <w:rPr>
          <w:rFonts w:ascii="Times New Roman" w:hAnsi="Times New Roman" w:cs="Times New Roman"/>
          <w:i/>
          <w:sz w:val="20"/>
        </w:rPr>
        <w:t>, i</w:t>
      </w:r>
      <w:r w:rsidRPr="00957E00">
        <w:rPr>
          <w:rFonts w:ascii="Times New Roman" w:hAnsi="Times New Roman" w:cs="Times New Roman"/>
          <w:i/>
          <w:sz w:val="20"/>
        </w:rPr>
        <w:t>talik)</w:t>
      </w:r>
    </w:p>
    <w:p w:rsidR="004E2222" w:rsidRPr="00CD0DAE" w:rsidRDefault="004E2222" w:rsidP="00904113">
      <w:pPr>
        <w:spacing w:after="0"/>
        <w:jc w:val="both"/>
        <w:rPr>
          <w:rFonts w:ascii="Times New Roman" w:hAnsi="Times New Roman" w:cs="Times New Roman"/>
        </w:rPr>
      </w:pPr>
    </w:p>
    <w:p w:rsidR="00503C99" w:rsidRDefault="00503C99" w:rsidP="00531501">
      <w:pPr>
        <w:spacing w:after="0"/>
        <w:jc w:val="center"/>
        <w:rPr>
          <w:rFonts w:ascii="Times New Roman" w:hAnsi="Times New Roman" w:cs="Times New Roman"/>
          <w:b/>
        </w:rPr>
      </w:pPr>
      <w:r w:rsidRPr="00CD0DAE">
        <w:rPr>
          <w:rFonts w:ascii="Times New Roman" w:hAnsi="Times New Roman" w:cs="Times New Roman"/>
          <w:b/>
        </w:rPr>
        <w:t xml:space="preserve">Öz (Times New Roman, 11 </w:t>
      </w:r>
      <w:proofErr w:type="spellStart"/>
      <w:r>
        <w:rPr>
          <w:rFonts w:ascii="Times New Roman" w:hAnsi="Times New Roman" w:cs="Times New Roman"/>
          <w:b/>
        </w:rPr>
        <w:t>p</w:t>
      </w:r>
      <w:r w:rsidRPr="00CD0DAE">
        <w:rPr>
          <w:rFonts w:ascii="Times New Roman" w:hAnsi="Times New Roman" w:cs="Times New Roman"/>
          <w:b/>
        </w:rPr>
        <w:t>t</w:t>
      </w:r>
      <w:proofErr w:type="spellEnd"/>
      <w:r w:rsidRPr="00CD0DAE">
        <w:rPr>
          <w:rFonts w:ascii="Times New Roman" w:hAnsi="Times New Roman" w:cs="Times New Roman"/>
          <w:b/>
        </w:rPr>
        <w:t xml:space="preserve">, </w:t>
      </w:r>
      <w:r w:rsidR="00531501">
        <w:rPr>
          <w:rFonts w:ascii="Times New Roman" w:hAnsi="Times New Roman" w:cs="Times New Roman"/>
          <w:b/>
        </w:rPr>
        <w:t>kalın yazı tipi</w:t>
      </w:r>
      <w:r w:rsidRPr="00CD0DAE">
        <w:rPr>
          <w:rFonts w:ascii="Times New Roman" w:hAnsi="Times New Roman" w:cs="Times New Roman"/>
          <w:b/>
        </w:rPr>
        <w:t xml:space="preserve">, </w:t>
      </w:r>
      <w:r w:rsidR="00531501">
        <w:rPr>
          <w:rFonts w:ascii="Times New Roman" w:hAnsi="Times New Roman" w:cs="Times New Roman"/>
          <w:b/>
        </w:rPr>
        <w:t xml:space="preserve">iki yana </w:t>
      </w:r>
      <w:r w:rsidR="00BB43B1">
        <w:rPr>
          <w:rFonts w:ascii="Times New Roman" w:hAnsi="Times New Roman" w:cs="Times New Roman"/>
          <w:b/>
        </w:rPr>
        <w:t>yas</w:t>
      </w:r>
      <w:r w:rsidR="00531501">
        <w:rPr>
          <w:rFonts w:ascii="Times New Roman" w:hAnsi="Times New Roman" w:cs="Times New Roman"/>
          <w:b/>
        </w:rPr>
        <w:t>lı metin</w:t>
      </w:r>
      <w:r w:rsidRPr="00CD0DAE">
        <w:rPr>
          <w:rFonts w:ascii="Times New Roman" w:hAnsi="Times New Roman" w:cs="Times New Roman"/>
          <w:b/>
        </w:rPr>
        <w:t>)</w:t>
      </w:r>
    </w:p>
    <w:p w:rsidR="0074759D" w:rsidRDefault="0074759D" w:rsidP="00531501">
      <w:pPr>
        <w:spacing w:after="0"/>
        <w:jc w:val="center"/>
        <w:rPr>
          <w:rFonts w:ascii="Times New Roman" w:hAnsi="Times New Roman" w:cs="Times New Roman"/>
        </w:rPr>
      </w:pPr>
    </w:p>
    <w:p w:rsidR="00531501" w:rsidRPr="00531501" w:rsidRDefault="00531501" w:rsidP="00531501">
      <w:pPr>
        <w:autoSpaceDE w:val="0"/>
        <w:autoSpaceDN w:val="0"/>
        <w:adjustRightInd w:val="0"/>
        <w:spacing w:after="0" w:line="240" w:lineRule="auto"/>
        <w:jc w:val="both"/>
        <w:rPr>
          <w:rFonts w:ascii="Times New Roman" w:hAnsi="Times New Roman" w:cs="Times New Roman"/>
          <w:szCs w:val="20"/>
        </w:rPr>
      </w:pPr>
      <w:r w:rsidRPr="00531501">
        <w:rPr>
          <w:rFonts w:ascii="Times New Roman" w:hAnsi="Times New Roman" w:cs="Times New Roman"/>
          <w:szCs w:val="20"/>
        </w:rPr>
        <w:t>Öz</w:t>
      </w:r>
      <w:r w:rsidR="0074759D">
        <w:rPr>
          <w:rFonts w:ascii="Times New Roman" w:hAnsi="Times New Roman" w:cs="Times New Roman"/>
          <w:szCs w:val="20"/>
        </w:rPr>
        <w:t>,</w:t>
      </w:r>
      <w:r w:rsidRPr="00531501">
        <w:rPr>
          <w:rFonts w:ascii="Times New Roman" w:hAnsi="Times New Roman" w:cs="Times New Roman"/>
          <w:szCs w:val="20"/>
        </w:rPr>
        <w:t xml:space="preserve"> çalışmanın amacını, önemli bulguları ve sonuçları </w:t>
      </w:r>
      <w:r>
        <w:rPr>
          <w:rFonts w:ascii="Times New Roman" w:hAnsi="Times New Roman" w:cs="Times New Roman"/>
          <w:szCs w:val="20"/>
        </w:rPr>
        <w:t>300</w:t>
      </w:r>
      <w:r w:rsidRPr="00531501">
        <w:rPr>
          <w:rFonts w:ascii="Times New Roman" w:hAnsi="Times New Roman" w:cs="Times New Roman"/>
          <w:szCs w:val="20"/>
        </w:rPr>
        <w:t xml:space="preserve"> kelimeyi geçmeyecek şekilde kısaca açıklamalıdır. Öz tek başına anlam bütünlüğüne sahip olmalıdır. Bu nedenle özde kaynaklar ve kısaltmalar verilmemelidir. Ancak kısaltma verilmesi zorunlu ise, kısaltma ilk geçtiği yerde tanımlanmalıdır. Türkçe makalelerde öz, İngilizce makalelerde </w:t>
      </w:r>
      <w:proofErr w:type="spellStart"/>
      <w:r w:rsidRPr="00531501">
        <w:rPr>
          <w:rFonts w:ascii="Times New Roman" w:hAnsi="Times New Roman" w:cs="Times New Roman"/>
          <w:szCs w:val="20"/>
        </w:rPr>
        <w:t>abstract</w:t>
      </w:r>
      <w:proofErr w:type="spellEnd"/>
      <w:r w:rsidRPr="00531501">
        <w:rPr>
          <w:rFonts w:ascii="Times New Roman" w:hAnsi="Times New Roman" w:cs="Times New Roman"/>
          <w:szCs w:val="20"/>
        </w:rPr>
        <w:t xml:space="preserve"> önde gelmeli ve ilgili başlık altında iki satır boşluk bırakılarak yazılmalıdır. Özde yazı tipi olarak Times New Roman ve punto olarak 1</w:t>
      </w:r>
      <w:r w:rsidR="0095163F">
        <w:rPr>
          <w:rFonts w:ascii="Times New Roman" w:hAnsi="Times New Roman" w:cs="Times New Roman"/>
          <w:szCs w:val="20"/>
        </w:rPr>
        <w:t>1</w:t>
      </w:r>
      <w:r w:rsidRPr="00531501">
        <w:rPr>
          <w:rFonts w:ascii="Times New Roman" w:hAnsi="Times New Roman" w:cs="Times New Roman"/>
          <w:szCs w:val="20"/>
        </w:rPr>
        <w:t xml:space="preserve"> punto kullanılmalıdır. Özün devamında en fazla 5 adet anahtar kelime tanımlanmalıdır.</w:t>
      </w:r>
    </w:p>
    <w:p w:rsidR="00503C99" w:rsidRPr="00CD0DAE" w:rsidRDefault="00503C99" w:rsidP="00503C99">
      <w:pPr>
        <w:spacing w:after="0" w:line="240" w:lineRule="auto"/>
        <w:jc w:val="both"/>
        <w:rPr>
          <w:rFonts w:ascii="Times New Roman" w:hAnsi="Times New Roman" w:cs="Times New Roman"/>
        </w:rPr>
      </w:pPr>
    </w:p>
    <w:p w:rsidR="00503C99" w:rsidRDefault="00503C99" w:rsidP="00503C99">
      <w:pPr>
        <w:spacing w:after="0" w:line="240" w:lineRule="auto"/>
        <w:jc w:val="both"/>
        <w:rPr>
          <w:rFonts w:ascii="Times New Roman" w:hAnsi="Times New Roman" w:cs="Times New Roman"/>
        </w:rPr>
      </w:pPr>
      <w:r w:rsidRPr="00CD0DAE">
        <w:rPr>
          <w:rFonts w:ascii="Times New Roman" w:hAnsi="Times New Roman" w:cs="Times New Roman"/>
          <w:b/>
        </w:rPr>
        <w:t>Anahtar Kelimeler:</w:t>
      </w:r>
      <w:r w:rsidRPr="00CD0DAE">
        <w:rPr>
          <w:rFonts w:ascii="Times New Roman" w:hAnsi="Times New Roman" w:cs="Times New Roman"/>
        </w:rPr>
        <w:t xml:space="preserve"> Kelime 1, </w:t>
      </w:r>
      <w:r w:rsidR="00923674">
        <w:rPr>
          <w:rFonts w:ascii="Times New Roman" w:hAnsi="Times New Roman" w:cs="Times New Roman"/>
        </w:rPr>
        <w:t>K</w:t>
      </w:r>
      <w:r w:rsidRPr="00CD0DAE">
        <w:rPr>
          <w:rFonts w:ascii="Times New Roman" w:hAnsi="Times New Roman" w:cs="Times New Roman"/>
        </w:rPr>
        <w:t xml:space="preserve">elime 2, </w:t>
      </w:r>
      <w:r w:rsidR="00531501" w:rsidRPr="00CD0DAE">
        <w:rPr>
          <w:rFonts w:ascii="Times New Roman" w:hAnsi="Times New Roman" w:cs="Times New Roman"/>
        </w:rPr>
        <w:t xml:space="preserve">Kelime </w:t>
      </w:r>
      <w:r w:rsidR="00531501">
        <w:rPr>
          <w:rFonts w:ascii="Times New Roman" w:hAnsi="Times New Roman" w:cs="Times New Roman"/>
        </w:rPr>
        <w:t>3,</w:t>
      </w:r>
      <w:r w:rsidR="00BB43B1">
        <w:rPr>
          <w:rFonts w:ascii="Times New Roman" w:hAnsi="Times New Roman" w:cs="Times New Roman"/>
        </w:rPr>
        <w:t xml:space="preserve"> …</w:t>
      </w:r>
    </w:p>
    <w:p w:rsidR="00503C99" w:rsidRDefault="00503C99" w:rsidP="00503C99">
      <w:pPr>
        <w:spacing w:after="0" w:line="240" w:lineRule="auto"/>
        <w:jc w:val="both"/>
        <w:rPr>
          <w:rFonts w:ascii="Times New Roman" w:hAnsi="Times New Roman" w:cs="Times New Roman"/>
        </w:rPr>
      </w:pPr>
    </w:p>
    <w:p w:rsidR="00503C99" w:rsidRPr="00CD0DAE" w:rsidRDefault="00503C99" w:rsidP="00503C99">
      <w:pPr>
        <w:spacing w:after="0" w:line="240" w:lineRule="auto"/>
        <w:jc w:val="both"/>
        <w:rPr>
          <w:rFonts w:ascii="Times New Roman" w:hAnsi="Times New Roman" w:cs="Times New Roman"/>
        </w:rPr>
      </w:pPr>
    </w:p>
    <w:p w:rsidR="00531501" w:rsidRDefault="00AA14E6" w:rsidP="00531501">
      <w:pPr>
        <w:spacing w:after="0"/>
        <w:jc w:val="center"/>
        <w:rPr>
          <w:rFonts w:ascii="Times New Roman" w:hAnsi="Times New Roman" w:cs="Times New Roman"/>
          <w:b/>
        </w:rPr>
      </w:pPr>
      <w:proofErr w:type="spellStart"/>
      <w:r w:rsidRPr="00CD0DAE">
        <w:rPr>
          <w:rFonts w:ascii="Times New Roman" w:hAnsi="Times New Roman" w:cs="Times New Roman"/>
          <w:b/>
        </w:rPr>
        <w:t>Abstract</w:t>
      </w:r>
      <w:proofErr w:type="spellEnd"/>
      <w:r w:rsidRPr="00CD0DAE">
        <w:rPr>
          <w:rFonts w:ascii="Times New Roman" w:hAnsi="Times New Roman" w:cs="Times New Roman"/>
        </w:rPr>
        <w:t xml:space="preserve"> </w:t>
      </w:r>
      <w:r w:rsidRPr="00CD0DAE">
        <w:rPr>
          <w:rFonts w:ascii="Times New Roman" w:hAnsi="Times New Roman" w:cs="Times New Roman"/>
          <w:b/>
        </w:rPr>
        <w:t xml:space="preserve">(Times New Roman, 11 </w:t>
      </w:r>
      <w:proofErr w:type="spellStart"/>
      <w:r>
        <w:rPr>
          <w:rFonts w:ascii="Times New Roman" w:hAnsi="Times New Roman" w:cs="Times New Roman"/>
          <w:b/>
        </w:rPr>
        <w:t>p</w:t>
      </w:r>
      <w:r w:rsidRPr="00CD0DAE">
        <w:rPr>
          <w:rFonts w:ascii="Times New Roman" w:hAnsi="Times New Roman" w:cs="Times New Roman"/>
          <w:b/>
        </w:rPr>
        <w:t>t</w:t>
      </w:r>
      <w:proofErr w:type="spellEnd"/>
      <w:r w:rsidRPr="00CD0DAE">
        <w:rPr>
          <w:rFonts w:ascii="Times New Roman" w:hAnsi="Times New Roman" w:cs="Times New Roman"/>
          <w:b/>
        </w:rPr>
        <w:t xml:space="preserve">, </w:t>
      </w:r>
      <w:proofErr w:type="spellStart"/>
      <w:r w:rsidRPr="00CD0DAE">
        <w:rPr>
          <w:rFonts w:ascii="Times New Roman" w:hAnsi="Times New Roman" w:cs="Times New Roman"/>
          <w:b/>
        </w:rPr>
        <w:t>bold</w:t>
      </w:r>
      <w:proofErr w:type="spellEnd"/>
      <w:r w:rsidRPr="00CD0DAE">
        <w:rPr>
          <w:rFonts w:ascii="Times New Roman" w:hAnsi="Times New Roman" w:cs="Times New Roman"/>
          <w:b/>
        </w:rPr>
        <w:t xml:space="preserve">, </w:t>
      </w:r>
      <w:proofErr w:type="spellStart"/>
      <w:r>
        <w:rPr>
          <w:rFonts w:ascii="Times New Roman" w:hAnsi="Times New Roman" w:cs="Times New Roman"/>
          <w:b/>
        </w:rPr>
        <w:t>j</w:t>
      </w:r>
      <w:r w:rsidRPr="00CD0DAE">
        <w:rPr>
          <w:rFonts w:ascii="Times New Roman" w:hAnsi="Times New Roman" w:cs="Times New Roman"/>
          <w:b/>
        </w:rPr>
        <w:t>ustif</w:t>
      </w:r>
      <w:r w:rsidR="00BB43B1">
        <w:rPr>
          <w:rFonts w:ascii="Times New Roman" w:hAnsi="Times New Roman" w:cs="Times New Roman"/>
          <w:b/>
        </w:rPr>
        <w:t>ied</w:t>
      </w:r>
      <w:proofErr w:type="spellEnd"/>
      <w:r w:rsidRPr="00CD0DAE">
        <w:rPr>
          <w:rFonts w:ascii="Times New Roman" w:hAnsi="Times New Roman" w:cs="Times New Roman"/>
          <w:b/>
        </w:rPr>
        <w:t xml:space="preserve"> </w:t>
      </w:r>
      <w:proofErr w:type="spellStart"/>
      <w:r>
        <w:rPr>
          <w:rFonts w:ascii="Times New Roman" w:hAnsi="Times New Roman" w:cs="Times New Roman"/>
          <w:b/>
        </w:rPr>
        <w:t>t</w:t>
      </w:r>
      <w:r w:rsidRPr="00CD0DAE">
        <w:rPr>
          <w:rFonts w:ascii="Times New Roman" w:hAnsi="Times New Roman" w:cs="Times New Roman"/>
          <w:b/>
        </w:rPr>
        <w:t>ext</w:t>
      </w:r>
      <w:proofErr w:type="spellEnd"/>
      <w:r w:rsidRPr="00CD0DAE">
        <w:rPr>
          <w:rFonts w:ascii="Times New Roman" w:hAnsi="Times New Roman" w:cs="Times New Roman"/>
          <w:b/>
        </w:rPr>
        <w:t>)</w:t>
      </w:r>
    </w:p>
    <w:p w:rsidR="00531501" w:rsidRDefault="00531501" w:rsidP="00AA14E6">
      <w:pPr>
        <w:spacing w:after="0"/>
        <w:jc w:val="both"/>
        <w:rPr>
          <w:rFonts w:ascii="Times New Roman" w:hAnsi="Times New Roman" w:cs="Times New Roman"/>
        </w:rPr>
      </w:pPr>
    </w:p>
    <w:p w:rsidR="00BB43B1" w:rsidRPr="00BB43B1" w:rsidRDefault="00BB43B1" w:rsidP="00BB43B1">
      <w:pPr>
        <w:spacing w:after="0" w:line="240" w:lineRule="auto"/>
        <w:jc w:val="both"/>
        <w:rPr>
          <w:rFonts w:ascii="Times New Roman" w:hAnsi="Times New Roman" w:cs="Times New Roman"/>
          <w:szCs w:val="20"/>
          <w:lang w:val="en-US"/>
        </w:rPr>
      </w:pPr>
      <w:r w:rsidRPr="00BB43B1">
        <w:rPr>
          <w:rFonts w:ascii="Times New Roman" w:hAnsi="Times New Roman" w:cs="Times New Roman"/>
          <w:szCs w:val="20"/>
          <w:lang w:val="en-US"/>
        </w:rPr>
        <w:t xml:space="preserve">Abstract should define the objectives of the study, important findings and results within </w:t>
      </w:r>
      <w:r w:rsidR="00CB047B">
        <w:rPr>
          <w:rFonts w:ascii="Times New Roman" w:hAnsi="Times New Roman" w:cs="Times New Roman"/>
          <w:szCs w:val="20"/>
          <w:lang w:val="en-US"/>
        </w:rPr>
        <w:t>300</w:t>
      </w:r>
      <w:r w:rsidRPr="00BB43B1">
        <w:rPr>
          <w:rFonts w:ascii="Times New Roman" w:hAnsi="Times New Roman" w:cs="Times New Roman"/>
          <w:szCs w:val="20"/>
          <w:lang w:val="en-US"/>
        </w:rPr>
        <w:t xml:space="preserve"> words. Abstract should contain integrity. For this purpose, references and abbreviations should be avoided in abstract. However, if abbreviation usage is mandatory, it should be defined at its first pass. English abstract should be at top in English articles, however, Turkish abstract should be at top in Turkish abstracts. They should be written right after the titles with two blank lines. Times New Roman font and 1</w:t>
      </w:r>
      <w:r w:rsidR="0095163F">
        <w:rPr>
          <w:rFonts w:ascii="Times New Roman" w:hAnsi="Times New Roman" w:cs="Times New Roman"/>
          <w:szCs w:val="20"/>
          <w:lang w:val="en-US"/>
        </w:rPr>
        <w:t>1</w:t>
      </w:r>
      <w:r w:rsidRPr="00BB43B1">
        <w:rPr>
          <w:rFonts w:ascii="Times New Roman" w:hAnsi="Times New Roman" w:cs="Times New Roman"/>
          <w:szCs w:val="20"/>
          <w:lang w:val="en-US"/>
        </w:rPr>
        <w:t xml:space="preserve"> point should be used. Maximum 5 keywords should be defined right after abstract.</w:t>
      </w:r>
    </w:p>
    <w:p w:rsidR="00AA14E6" w:rsidRPr="00BB43B1" w:rsidRDefault="00AA14E6" w:rsidP="00BB43B1">
      <w:pPr>
        <w:spacing w:after="0" w:line="240" w:lineRule="auto"/>
        <w:jc w:val="both"/>
        <w:rPr>
          <w:rFonts w:ascii="Times New Roman" w:hAnsi="Times New Roman" w:cs="Times New Roman"/>
          <w:sz w:val="24"/>
        </w:rPr>
      </w:pPr>
    </w:p>
    <w:p w:rsidR="00AA14E6" w:rsidRPr="00175A86" w:rsidRDefault="00AA14E6" w:rsidP="00AA14E6">
      <w:pPr>
        <w:spacing w:after="0"/>
        <w:jc w:val="both"/>
        <w:rPr>
          <w:rFonts w:ascii="Times New Roman" w:hAnsi="Times New Roman" w:cs="Times New Roman"/>
        </w:rPr>
      </w:pPr>
      <w:proofErr w:type="spellStart"/>
      <w:r w:rsidRPr="00175A86">
        <w:rPr>
          <w:rFonts w:ascii="Times New Roman" w:hAnsi="Times New Roman" w:cs="Times New Roman"/>
          <w:b/>
        </w:rPr>
        <w:t>Keywords</w:t>
      </w:r>
      <w:proofErr w:type="spellEnd"/>
      <w:r w:rsidRPr="00175A86">
        <w:rPr>
          <w:rFonts w:ascii="Times New Roman" w:hAnsi="Times New Roman" w:cs="Times New Roman"/>
          <w:b/>
        </w:rPr>
        <w:t>:</w:t>
      </w:r>
      <w:r w:rsidRPr="00175A86">
        <w:rPr>
          <w:rFonts w:ascii="Times New Roman" w:hAnsi="Times New Roman" w:cs="Times New Roman"/>
        </w:rPr>
        <w:t xml:space="preserve"> Word 1, </w:t>
      </w:r>
      <w:r w:rsidR="0068533C" w:rsidRPr="00175A86">
        <w:rPr>
          <w:rFonts w:ascii="Times New Roman" w:hAnsi="Times New Roman" w:cs="Times New Roman"/>
        </w:rPr>
        <w:t>W</w:t>
      </w:r>
      <w:r w:rsidRPr="00175A86">
        <w:rPr>
          <w:rFonts w:ascii="Times New Roman" w:hAnsi="Times New Roman" w:cs="Times New Roman"/>
        </w:rPr>
        <w:t>ord 2</w:t>
      </w:r>
      <w:r w:rsidR="00BB43B1" w:rsidRPr="00175A86">
        <w:rPr>
          <w:rFonts w:ascii="Times New Roman" w:hAnsi="Times New Roman" w:cs="Times New Roman"/>
        </w:rPr>
        <w:t>, Word 3, …</w:t>
      </w:r>
    </w:p>
    <w:p w:rsidR="004E2222" w:rsidRPr="00175A86" w:rsidRDefault="004E2222" w:rsidP="0046502D">
      <w:pPr>
        <w:spacing w:after="0" w:line="240" w:lineRule="auto"/>
        <w:jc w:val="both"/>
        <w:rPr>
          <w:rFonts w:ascii="Times New Roman" w:hAnsi="Times New Roman" w:cs="Times New Roman"/>
        </w:rPr>
        <w:sectPr w:rsidR="004E2222" w:rsidRPr="00175A86" w:rsidSect="004C7DAA">
          <w:headerReference w:type="even" r:id="rId7"/>
          <w:headerReference w:type="default" r:id="rId8"/>
          <w:footerReference w:type="even" r:id="rId9"/>
          <w:footerReference w:type="default" r:id="rId10"/>
          <w:headerReference w:type="first" r:id="rId11"/>
          <w:footerReference w:type="first" r:id="rId12"/>
          <w:pgSz w:w="11906" w:h="16838"/>
          <w:pgMar w:top="1985" w:right="1191" w:bottom="1418" w:left="1701" w:header="709" w:footer="709" w:gutter="0"/>
          <w:cols w:space="708"/>
          <w:docGrid w:linePitch="360"/>
        </w:sectPr>
      </w:pPr>
    </w:p>
    <w:p w:rsidR="00BD18E5" w:rsidRDefault="00BD18E5" w:rsidP="00BE1504">
      <w:pPr>
        <w:tabs>
          <w:tab w:val="left" w:pos="708"/>
          <w:tab w:val="right" w:leader="dot" w:pos="10433"/>
        </w:tabs>
        <w:spacing w:after="0" w:line="240" w:lineRule="auto"/>
        <w:jc w:val="both"/>
        <w:rPr>
          <w:rFonts w:ascii="Times New Roman" w:hAnsi="Times New Roman" w:cs="Times New Roman"/>
          <w:b/>
        </w:rPr>
      </w:pPr>
    </w:p>
    <w:sectPr w:rsidR="00BD18E5" w:rsidSect="004C7DAA">
      <w:type w:val="continuous"/>
      <w:pgSz w:w="11906" w:h="16838"/>
      <w:pgMar w:top="1417" w:right="11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5C3" w:rsidRDefault="00F445C3" w:rsidP="008C51F5">
      <w:pPr>
        <w:spacing w:after="0" w:line="240" w:lineRule="auto"/>
      </w:pPr>
      <w:r>
        <w:separator/>
      </w:r>
    </w:p>
  </w:endnote>
  <w:endnote w:type="continuationSeparator" w:id="0">
    <w:p w:rsidR="00F445C3" w:rsidRDefault="00F445C3" w:rsidP="008C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A52" w:rsidRDefault="00D91A5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A01" w:rsidRDefault="004C7DAA" w:rsidP="00A73A01">
    <w:pPr>
      <w:pStyle w:val="AltBilgi"/>
      <w:jc w:val="center"/>
    </w:pPr>
    <w:r>
      <w:rPr>
        <w:noProof/>
        <w:lang w:eastAsia="tr-TR"/>
      </w:rPr>
      <mc:AlternateContent>
        <mc:Choice Requires="wps">
          <w:drawing>
            <wp:anchor distT="0" distB="0" distL="114300" distR="114300" simplePos="0" relativeHeight="251665408" behindDoc="0" locked="0" layoutInCell="1" allowOverlap="1" wp14:anchorId="1C552306" wp14:editId="092D64BD">
              <wp:simplePos x="0" y="0"/>
              <wp:positionH relativeFrom="column">
                <wp:posOffset>414020</wp:posOffset>
              </wp:positionH>
              <wp:positionV relativeFrom="paragraph">
                <wp:posOffset>3810</wp:posOffset>
              </wp:positionV>
              <wp:extent cx="4909185" cy="3810"/>
              <wp:effectExtent l="0" t="0" r="24765" b="34290"/>
              <wp:wrapNone/>
              <wp:docPr id="32" name="Düz Bağlayıcı 32"/>
              <wp:cNvGraphicFramePr/>
              <a:graphic xmlns:a="http://schemas.openxmlformats.org/drawingml/2006/main">
                <a:graphicData uri="http://schemas.microsoft.com/office/word/2010/wordprocessingShape">
                  <wps:wsp>
                    <wps:cNvCnPr/>
                    <wps:spPr>
                      <a:xfrm flipH="1">
                        <a:off x="0" y="0"/>
                        <a:ext cx="4909185" cy="381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E360EBE" id="Düz Bağlayıcı 32"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2.6pt,.3pt" to="419.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UP1AEAANEDAAAOAAAAZHJzL2Uyb0RvYy54bWysU0uO1DAQ3SNxB8t7OkkPjHqiTo/EtIAF&#10;ghafA3iccseSf7JNJ+EynGH27OiDTdnJBAQICcTGSrnqvar3XNleD1qRE/ggrWlotSopAcNtK82x&#10;oR8/vHiyoSREZlqmrIGGjhDo9e7xo23valjbzqoWPEESE+reNbSL0dVFEXgHmoWVdWAwKazXLGLo&#10;j0XrWY/sWhXrsrwseutb5y2HEPB2PyXpLvMLATy+FSJAJKqhOFvMp8/nbTqL3ZbVR89cJ/k8BvuH&#10;KTSTBpsuVHsWGfnk5S9UWnJvgxVxxa0urBCSQ9aAaqryJzXvO+Yga0FzgltsCv+Plr85HTyRbUMv&#10;1pQYpvGN9t++fibP2fmLYuP5jp/vCObQqN6FGutvzMHPUXAHn1QPwmsilHSvcAeyD6iMDNnmcbEZ&#10;hkg4Xj69Kq+qzTNKOOYuNlV+hWJiSWzOh/gSrCbpo6FKmmQCq9npdYjYGUsfSjBIU01z5K84KkjF&#10;yrwDgcKw3zRRXim4UZ6cGC4D4xxMvEy6kC9XJ5iQSi3AMrf9I3CuT1DI6/Y34AWRO1sTF7CWxvrf&#10;dY9DNY8spvoHBybdyYJb2475hbI1uDdZ4bzjaTF/jDP8+5+4uwcAAP//AwBQSwMEFAAGAAgAAAAh&#10;AAkHpPHbAAAABQEAAA8AAABkcnMvZG93bnJldi54bWxMjkFPg0AQhe8m/ofNmHgx7SJNG4IsjYHo&#10;wZOi9rywI2DZWcJuKf33jic9TV7elzdftl/sIGacfO9Iwf06AoHUONNTq+Dj/WmVgPBBk9GDI1Rw&#10;QQ/7/Poq06lxZ3rDuQqt4BHyqVbQhTCmUvqmQ6v92o1I3H25yerAcWqlmfSZx+0g4yjaSat74g+d&#10;HrHosDlWJ6ugqOfX6Fg+ly+Hy/fdZ9nGxbaKlbq9WR4fQARcwh8Mv/qsDjk71e5ExotBwW4bM8kX&#10;BLfJJtmAqBmLQeaZ/G+f/wAAAP//AwBQSwECLQAUAAYACAAAACEAtoM4kv4AAADhAQAAEwAAAAAA&#10;AAAAAAAAAAAAAAAAW0NvbnRlbnRfVHlwZXNdLnhtbFBLAQItABQABgAIAAAAIQA4/SH/1gAAAJQB&#10;AAALAAAAAAAAAAAAAAAAAC8BAABfcmVscy8ucmVsc1BLAQItABQABgAIAAAAIQCIOtUP1AEAANED&#10;AAAOAAAAAAAAAAAAAAAAAC4CAABkcnMvZTJvRG9jLnhtbFBLAQItABQABgAIAAAAIQAJB6Tx2wAA&#10;AAUBAAAPAAAAAAAAAAAAAAAAAC4EAABkcnMvZG93bnJldi54bWxQSwUGAAAAAAQABADzAAAANgUA&#10;AAAA&#10;" strokecolor="#f68c36 [3049]"/>
          </w:pict>
        </mc:Fallback>
      </mc:AlternateContent>
    </w:r>
    <w:r>
      <w:rPr>
        <w:noProof/>
        <w:lang w:eastAsia="tr-TR"/>
      </w:rPr>
      <mc:AlternateContent>
        <mc:Choice Requires="wps">
          <w:drawing>
            <wp:anchor distT="0" distB="0" distL="114300" distR="114300" simplePos="0" relativeHeight="251664384" behindDoc="0" locked="0" layoutInCell="1" allowOverlap="1" wp14:anchorId="5B3BA483" wp14:editId="1A230CE2">
              <wp:simplePos x="0" y="0"/>
              <wp:positionH relativeFrom="column">
                <wp:posOffset>-635</wp:posOffset>
              </wp:positionH>
              <wp:positionV relativeFrom="paragraph">
                <wp:posOffset>-20955</wp:posOffset>
              </wp:positionV>
              <wp:extent cx="5718810" cy="0"/>
              <wp:effectExtent l="0" t="0" r="15240" b="19050"/>
              <wp:wrapNone/>
              <wp:docPr id="31" name="Düz Bağlayıcı 31"/>
              <wp:cNvGraphicFramePr/>
              <a:graphic xmlns:a="http://schemas.openxmlformats.org/drawingml/2006/main">
                <a:graphicData uri="http://schemas.microsoft.com/office/word/2010/wordprocessingShape">
                  <wps:wsp>
                    <wps:cNvCnPr/>
                    <wps:spPr>
                      <a:xfrm flipH="1">
                        <a:off x="0" y="0"/>
                        <a:ext cx="571881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5FAE6" id="Düz Bağlayıcı 3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65pt" to="45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260AEAAM4DAAAOAAAAZHJzL2Uyb0RvYy54bWysU8uu0zAQ3SPxD5b3NMlFXKqo6ZW4FbBA&#10;UPH4gLnOuLHkl2zTtPwM33D37OiHMXbagAAhgdhYsWfOmTlnJqubg9FsjyEqZzveLGrO0ArXK7vr&#10;+If3zx8tOYsJbA/aWez4ESO/WT98sBp9i1ducLrHwIjExnb0HR9S8m1VRTGggbhwHi0FpQsGEl3D&#10;ruoDjMRudHVV19fV6ELvgxMYI71upiBfF34pUaQ3UkZMTHecekvlDOW8y2e1XkG7C+AHJc5twD90&#10;YUBZKjpTbSAB+xjUL1RGieCik2khnKmclEpg0UBqmvonNe8G8Fi0kDnRzzbF/0crXu+3gam+448b&#10;ziwYmtHm65dP7BmcPms4nu7F6Z5RjIwafWwp/9Zuw/kW/TZk1QcZDJNa+Ze0A8UHUsYOxebjbDMe&#10;EhP0+ORps1w2NA1xiVUTRabyIaYX6AzLHx3XymYHoIX9q5ioLKVeUuiSW5qaKF/pqDEna/sWJami&#10;YlM7ZZ/wVge2B9oEEAJtus6iiK9kZ5hUWs/AupT9I/Ccn6FYdu1vwDOiVHY2zWCjrAu/q54OZQ7U&#10;spzyLw5MurMFd64/lvEUa2hpisLzguet/PFe4N9/w/U3AAAA//8DAFBLAwQUAAYACAAAACEAo4B3&#10;890AAAAHAQAADwAAAGRycy9kb3ducmV2LnhtbEyOzU7DMBCE70i8g7VIXFBrN1URhDgVSgQHTiX8&#10;nJ1kSULjdRS7afr2LOJQTqOdGc1+yXa2vZhw9J0jDaulAoFUubqjRsP729PiDoQPhmrTO0INJ/Sw&#10;TS8vEhPX7kivOBWhETxCPjYa2hCGWEpftWiNX7oBibMvN1oT+BwbWY/myOO2l5FSt9KajvhDawbM&#10;Wqz2xcFqyMppp/b5c/7yefq++cibKNsUkdbXV/PjA4iAcziX4Ref0SFlptIdqPai17BYcZFlvQbB&#10;8b1SGxDlnyHTRP7nT38AAAD//wMAUEsBAi0AFAAGAAgAAAAhALaDOJL+AAAA4QEAABMAAAAAAAAA&#10;AAAAAAAAAAAAAFtDb250ZW50X1R5cGVzXS54bWxQSwECLQAUAAYACAAAACEAOP0h/9YAAACUAQAA&#10;CwAAAAAAAAAAAAAAAAAvAQAAX3JlbHMvLnJlbHNQSwECLQAUAAYACAAAACEAhCK9utABAADOAwAA&#10;DgAAAAAAAAAAAAAAAAAuAgAAZHJzL2Uyb0RvYy54bWxQSwECLQAUAAYACAAAACEAo4B3890AAAAH&#10;AQAADwAAAAAAAAAAAAAAAAAqBAAAZHJzL2Rvd25yZXYueG1sUEsFBgAAAAAEAAQA8wAAADQFAAAA&#10;AA==&#10;" strokecolor="#f68c36 [3049]"/>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A52" w:rsidRDefault="00D91A5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5C3" w:rsidRDefault="00F445C3" w:rsidP="008C51F5">
      <w:pPr>
        <w:spacing w:after="0" w:line="240" w:lineRule="auto"/>
      </w:pPr>
      <w:r>
        <w:separator/>
      </w:r>
    </w:p>
  </w:footnote>
  <w:footnote w:type="continuationSeparator" w:id="0">
    <w:p w:rsidR="00F445C3" w:rsidRDefault="00F445C3" w:rsidP="008C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A52" w:rsidRDefault="00D91A5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F5" w:rsidRPr="004578AE" w:rsidRDefault="00D91A52" w:rsidP="0050353C">
    <w:pPr>
      <w:pStyle w:val="stBilgi"/>
      <w:jc w:val="center"/>
      <w:rPr>
        <w:rFonts w:ascii="Times New Roman" w:hAnsi="Times New Roman" w:cs="Times New Roman"/>
      </w:rPr>
    </w:pPr>
    <w:r>
      <w:rPr>
        <w:rFonts w:ascii="Arial" w:hAnsi="Arial" w:cs="Arial"/>
        <w:i/>
        <w:noProof/>
        <w:sz w:val="16"/>
        <w:szCs w:val="16"/>
        <w:lang w:eastAsia="tr-TR"/>
      </w:rPr>
      <mc:AlternateContent>
        <mc:Choice Requires="wps">
          <w:drawing>
            <wp:anchor distT="0" distB="0" distL="114300" distR="114300" simplePos="0" relativeHeight="251666432" behindDoc="0" locked="0" layoutInCell="1" allowOverlap="1" wp14:anchorId="3E0B1C6F" wp14:editId="4B4EA218">
              <wp:simplePos x="0" y="0"/>
              <wp:positionH relativeFrom="column">
                <wp:posOffset>-85725</wp:posOffset>
              </wp:positionH>
              <wp:positionV relativeFrom="paragraph">
                <wp:posOffset>65199</wp:posOffset>
              </wp:positionV>
              <wp:extent cx="1868170" cy="222250"/>
              <wp:effectExtent l="0" t="0" r="0" b="6350"/>
              <wp:wrapNone/>
              <wp:docPr id="1" name="Metin Kutusu 1"/>
              <wp:cNvGraphicFramePr/>
              <a:graphic xmlns:a="http://schemas.openxmlformats.org/drawingml/2006/main">
                <a:graphicData uri="http://schemas.microsoft.com/office/word/2010/wordprocessingShape">
                  <wps:wsp>
                    <wps:cNvSpPr txBox="1"/>
                    <wps:spPr>
                      <a:xfrm>
                        <a:off x="0" y="0"/>
                        <a:ext cx="1868170" cy="222250"/>
                      </a:xfrm>
                      <a:prstGeom prst="rect">
                        <a:avLst/>
                      </a:prstGeom>
                      <a:noFill/>
                      <a:ln w="6350">
                        <a:noFill/>
                      </a:ln>
                    </wps:spPr>
                    <wps:txbx>
                      <w:txbxContent>
                        <w:p w:rsidR="002D1767" w:rsidRPr="00D91A52" w:rsidRDefault="002D1767" w:rsidP="002D1767">
                          <w:pPr>
                            <w:rPr>
                              <w:rFonts w:ascii="Arial" w:hAnsi="Arial" w:cs="Arial"/>
                              <w:b/>
                            </w:rPr>
                          </w:pPr>
                          <w:r w:rsidRPr="00D91A52">
                            <w:rPr>
                              <w:rFonts w:ascii="Arial" w:hAnsi="Arial" w:cs="Arial"/>
                              <w:b/>
                              <w:i/>
                              <w:color w:val="A6A6A6" w:themeColor="background1" w:themeShade="A6"/>
                              <w:sz w:val="16"/>
                              <w:szCs w:val="16"/>
                            </w:rPr>
                            <w:t>17-19 Ekim 2024, Antalya, Türkiye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B1C6F" id="_x0000_t202" coordsize="21600,21600" o:spt="202" path="m,l,21600r21600,l21600,xe">
              <v:stroke joinstyle="miter"/>
              <v:path gradientshapeok="t" o:connecttype="rect"/>
            </v:shapetype>
            <v:shape id="Metin Kutusu 1" o:spid="_x0000_s1026" type="#_x0000_t202" style="position:absolute;left:0;text-align:left;margin-left:-6.75pt;margin-top:5.15pt;width:147.1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ZELwIAAFUEAAAOAAAAZHJzL2Uyb0RvYy54bWysVE1vGjEQvVfqf7B8LwuUELpiiWgiqqo0&#10;iUSqnI3XBktej2t72aW/PmPvQmjaU1UOZuwZz8d7zzu/aStNDsJ5Baago8GQEmE4lMrsCvrjafVh&#10;RokPzJRMgxEFPQpPbxbv380bm4sx7EGXwhFMYnze2ILuQ7B5lnm+FxXzA7DCoFOCq1jArdtlpWMN&#10;Zq90Nh4Op1kDrrQOuPAeT+86J12k/FIKHh6k9CIQXVDsLaTVpXUb12wxZ/nOMbtXvG+D/UMXFVMG&#10;i55T3bHASO3UH6kqxR14kGHAocpASsVFmgGnGQ3fTLPZMyvSLAiOt2eY/P9Ly+8Pj46oErmjxLAK&#10;KfougjLkWx1qX5NRRKixPsfAjcXQ0H6GNkb35x4P4+CtdFX8x5EI+hHr4xlf0QbC46XZdDa6RhdH&#10;3xh/V4mA7PW2dT58EVCRaBTUIX8JVnZY+4AVMfQUEosZWCmtE4fakKag04+Y8jcP3tAGL8YZul6j&#10;Fdpt2w+whfKIcznotOEtXyksvmY+PDKHYsB+UeDhARepAYtAb1GyB/frb+cxHjlCLyUNiqug/mfN&#10;nKBEfzXI3qfRZBLVmDaTq+sxbtylZ3vpMXV1C6hfZAi7S2aMD/pkSgfVM76DZayKLmY41i5oOJm3&#10;oZM8viMulssUhPqzLKzNxvKYOoIWoX1qn5mzPf4BmbuHkwxZ/oaGLraDe1kHkCpxFAHuUO1xR+0m&#10;6vp3Fh/H5T5FvX4NFi8AAAD//wMAUEsDBBQABgAIAAAAIQDNnizu4QAAAAkBAAAPAAAAZHJzL2Rv&#10;d25yZXYueG1sTI/BTsMwEETvSPyDtUjcWrsJgSjEqapIFRKCQ0sv3Jx4m0TY6xC7beDrMSc4ruZp&#10;5m25nq1hZ5z84EjCaimAIbVOD9RJOLxtFzkwHxRpZRyhhC/0sK6ur0pVaHehHZ73oWOxhHyhJPQh&#10;jAXnvu3RKr90I1LMjm6yKsRz6rie1CWWW8MTIe65VQPFhV6NWPfYfuxPVsJzvX1Vuyax+bepn16O&#10;m/Hz8J5JeXszbx6BBZzDHwy/+lEdqujUuBNpz4yExSrNIhoDkQKLQJKLB2CNhLssBV6V/P8H1Q8A&#10;AAD//wMAUEsBAi0AFAAGAAgAAAAhALaDOJL+AAAA4QEAABMAAAAAAAAAAAAAAAAAAAAAAFtDb250&#10;ZW50X1R5cGVzXS54bWxQSwECLQAUAAYACAAAACEAOP0h/9YAAACUAQAACwAAAAAAAAAAAAAAAAAv&#10;AQAAX3JlbHMvLnJlbHNQSwECLQAUAAYACAAAACEAuxWmRC8CAABVBAAADgAAAAAAAAAAAAAAAAAu&#10;AgAAZHJzL2Uyb0RvYy54bWxQSwECLQAUAAYACAAAACEAzZ4s7uEAAAAJAQAADwAAAAAAAAAAAAAA&#10;AACJBAAAZHJzL2Rvd25yZXYueG1sUEsFBgAAAAAEAAQA8wAAAJcFAAAAAA==&#10;" filled="f" stroked="f" strokeweight=".5pt">
              <v:textbox>
                <w:txbxContent>
                  <w:p w:rsidR="002D1767" w:rsidRPr="00D91A52" w:rsidRDefault="002D1767" w:rsidP="002D1767">
                    <w:pPr>
                      <w:rPr>
                        <w:rFonts w:ascii="Arial" w:hAnsi="Arial" w:cs="Arial"/>
                        <w:b/>
                      </w:rPr>
                    </w:pPr>
                    <w:r w:rsidRPr="00D91A52">
                      <w:rPr>
                        <w:rFonts w:ascii="Arial" w:hAnsi="Arial" w:cs="Arial"/>
                        <w:b/>
                        <w:i/>
                        <w:color w:val="A6A6A6" w:themeColor="background1" w:themeShade="A6"/>
                        <w:sz w:val="16"/>
                        <w:szCs w:val="16"/>
                      </w:rPr>
                      <w:t>17-19 Ekim 2024, Antalya, Türkiye</w:t>
                    </w:r>
                  </w:p>
                </w:txbxContent>
              </v:textbox>
            </v:shape>
          </w:pict>
        </mc:Fallback>
      </mc:AlternateContent>
    </w:r>
    <w:r>
      <w:rPr>
        <w:rFonts w:ascii="Arial" w:hAnsi="Arial" w:cs="Arial"/>
        <w:i/>
        <w:noProof/>
        <w:sz w:val="16"/>
        <w:szCs w:val="16"/>
        <w:lang w:eastAsia="tr-TR"/>
      </w:rPr>
      <mc:AlternateContent>
        <mc:Choice Requires="wps">
          <w:drawing>
            <wp:anchor distT="0" distB="0" distL="114300" distR="114300" simplePos="0" relativeHeight="251668480" behindDoc="0" locked="0" layoutInCell="1" allowOverlap="1" wp14:anchorId="061D8D57" wp14:editId="36C3ED04">
              <wp:simplePos x="0" y="0"/>
              <wp:positionH relativeFrom="column">
                <wp:posOffset>3793490</wp:posOffset>
              </wp:positionH>
              <wp:positionV relativeFrom="paragraph">
                <wp:posOffset>695119</wp:posOffset>
              </wp:positionV>
              <wp:extent cx="1929765" cy="222250"/>
              <wp:effectExtent l="0" t="0" r="0" b="6350"/>
              <wp:wrapNone/>
              <wp:docPr id="2" name="Metin Kutusu 2"/>
              <wp:cNvGraphicFramePr/>
              <a:graphic xmlns:a="http://schemas.openxmlformats.org/drawingml/2006/main">
                <a:graphicData uri="http://schemas.microsoft.com/office/word/2010/wordprocessingShape">
                  <wps:wsp>
                    <wps:cNvSpPr txBox="1"/>
                    <wps:spPr>
                      <a:xfrm>
                        <a:off x="0" y="0"/>
                        <a:ext cx="1929765" cy="222250"/>
                      </a:xfrm>
                      <a:prstGeom prst="rect">
                        <a:avLst/>
                      </a:prstGeom>
                      <a:noFill/>
                      <a:ln w="6350">
                        <a:noFill/>
                      </a:ln>
                    </wps:spPr>
                    <wps:txbx>
                      <w:txbxContent>
                        <w:p w:rsidR="002D1767" w:rsidRPr="00D91A52" w:rsidRDefault="002D1767" w:rsidP="002D1767">
                          <w:pPr>
                            <w:jc w:val="right"/>
                            <w:rPr>
                              <w:b/>
                              <w:color w:val="A6A6A6" w:themeColor="background1" w:themeShade="A6"/>
                            </w:rPr>
                          </w:pPr>
                          <w:r w:rsidRPr="00D91A52">
                            <w:rPr>
                              <w:rFonts w:ascii="Arial" w:hAnsi="Arial" w:cs="Arial"/>
                              <w:b/>
                              <w:i/>
                              <w:color w:val="A6A6A6" w:themeColor="background1" w:themeShade="A6"/>
                              <w:sz w:val="16"/>
                              <w:szCs w:val="16"/>
                            </w:rPr>
                            <w:t xml:space="preserve">17-19 </w:t>
                          </w:r>
                          <w:proofErr w:type="spellStart"/>
                          <w:r w:rsidRPr="00D91A52">
                            <w:rPr>
                              <w:rFonts w:ascii="Arial" w:hAnsi="Arial" w:cs="Arial"/>
                              <w:b/>
                              <w:i/>
                              <w:color w:val="A6A6A6" w:themeColor="background1" w:themeShade="A6"/>
                              <w:sz w:val="16"/>
                              <w:szCs w:val="16"/>
                            </w:rPr>
                            <w:t>October</w:t>
                          </w:r>
                          <w:proofErr w:type="spellEnd"/>
                          <w:r w:rsidRPr="00D91A52">
                            <w:rPr>
                              <w:rFonts w:ascii="Arial" w:hAnsi="Arial" w:cs="Arial"/>
                              <w:b/>
                              <w:i/>
                              <w:color w:val="A6A6A6" w:themeColor="background1" w:themeShade="A6"/>
                              <w:sz w:val="16"/>
                              <w:szCs w:val="16"/>
                            </w:rPr>
                            <w:t xml:space="preserve"> 2024, Antalya, </w:t>
                          </w:r>
                          <w:proofErr w:type="spellStart"/>
                          <w:r w:rsidRPr="00D91A52">
                            <w:rPr>
                              <w:rFonts w:ascii="Arial" w:hAnsi="Arial" w:cs="Arial"/>
                              <w:b/>
                              <w:i/>
                              <w:color w:val="A6A6A6" w:themeColor="background1" w:themeShade="A6"/>
                              <w:sz w:val="16"/>
                              <w:szCs w:val="16"/>
                            </w:rPr>
                            <w:t>Turkey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8D57" id="Metin Kutusu 2" o:spid="_x0000_s1027" type="#_x0000_t202" style="position:absolute;left:0;text-align:left;margin-left:298.7pt;margin-top:54.75pt;width:151.95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IXMwIAAFwEAAAOAAAAZHJzL2Uyb0RvYy54bWysVFFv2jAQfp+0/2D5fQQyoCNqqFgrpmms&#10;rUSnPhvHBkuOz7MdEvbre3aAsm5P03gwZ9/5fN/33eX6pqs12QvnFZiSjgZDSoThUCmzLemPp+WH&#10;T5T4wEzFNBhR0oPw9Gb+/t11awuRww50JRzBJMYXrS3pLgRbZJnnO1EzPwArDDoluJoF3LptVjnW&#10;YvZaZ/lwOM1acJV1wIX3eHrXO+k85ZdS8PAgpReB6JJibSGtLq2buGbza1ZsHbM7xY9lsH+oombK&#10;4KPnVHcsMNI49UeqWnEHHmQYcKgzkFJxkTAgmtHwDZr1jlmRsCA53p5p8v8vLb/fPzqiqpLmlBhW&#10;o0TfRVCGfGtC4xuSR4Za6wsMXFsMDd1n6FDp07nHwwi8k66O/wiJoB+5Ppz5FV0gPF6a5bOr6YQS&#10;jr4cf5MkQPZ62zofvgioSTRK6lC/RCvbr3zASjD0FBIfM7BUWicNtSFtSacfMeVvHryhDV6MGPpa&#10;oxW6TZdQn3FsoDogPAd9i3jLlwprWDEfHpnDnkBE2OfhARepAd+Co0XJDtyvv53HeJQKvZS02GMl&#10;9T8b5gQl+qtBEWej8Tg2ZdqMJ1c5btylZ3PpMU19C9jGI5woy5MZ44M+mdJB/YzjsIivoosZjm+X&#10;NJzM29B3Po4TF4tFCsI2tCyszNrymDpyFxl+6p6Zs0cZAgp4D6duZMUbNfrYnvVFE0CqJFXkuWf1&#10;SD+2cFLwOG5xRi73Ker1ozB/AQAA//8DAFBLAwQUAAYACAAAACEAZ16kQOIAAAALAQAADwAAAGRy&#10;cy9kb3ducmV2LnhtbEyPwU7DMAyG70i8Q2QkbizZaGEtTaep0oSE2GFjF25pk7UViVOabCs8PeYE&#10;R/v/9PtzsZqcZWczht6jhPlMADPYeN1jK+HwtrlbAgtRoVbWo5HwZQKsyuurQuXaX3BnzvvYMirB&#10;kCsJXYxDznloOuNUmPnBIGVHPzoVaRxbrkd1oXJn+UKIB+5Uj3ShU4OpOtN87E9Owku12apdvXDL&#10;b1s9vx7Xw+fhPZXy9mZaPwGLZop/MPzqkzqU5FT7E+rArIQ0e0wIpUBkKTAiMjG/B1bTJklS4GXB&#10;//9Q/gAAAP//AwBQSwECLQAUAAYACAAAACEAtoM4kv4AAADhAQAAEwAAAAAAAAAAAAAAAAAAAAAA&#10;W0NvbnRlbnRfVHlwZXNdLnhtbFBLAQItABQABgAIAAAAIQA4/SH/1gAAAJQBAAALAAAAAAAAAAAA&#10;AAAAAC8BAABfcmVscy8ucmVsc1BLAQItABQABgAIAAAAIQBO2eIXMwIAAFwEAAAOAAAAAAAAAAAA&#10;AAAAAC4CAABkcnMvZTJvRG9jLnhtbFBLAQItABQABgAIAAAAIQBnXqRA4gAAAAsBAAAPAAAAAAAA&#10;AAAAAAAAAI0EAABkcnMvZG93bnJldi54bWxQSwUGAAAAAAQABADzAAAAnAUAAAAA&#10;" filled="f" stroked="f" strokeweight=".5pt">
              <v:textbox>
                <w:txbxContent>
                  <w:p w:rsidR="002D1767" w:rsidRPr="00D91A52" w:rsidRDefault="002D1767" w:rsidP="002D1767">
                    <w:pPr>
                      <w:jc w:val="right"/>
                      <w:rPr>
                        <w:b/>
                        <w:color w:val="A6A6A6" w:themeColor="background1" w:themeShade="A6"/>
                      </w:rPr>
                    </w:pPr>
                    <w:r w:rsidRPr="00D91A52">
                      <w:rPr>
                        <w:rFonts w:ascii="Arial" w:hAnsi="Arial" w:cs="Arial"/>
                        <w:b/>
                        <w:i/>
                        <w:color w:val="A6A6A6" w:themeColor="background1" w:themeShade="A6"/>
                        <w:sz w:val="16"/>
                        <w:szCs w:val="16"/>
                      </w:rPr>
                      <w:t xml:space="preserve">17-19 </w:t>
                    </w:r>
                    <w:proofErr w:type="spellStart"/>
                    <w:r w:rsidRPr="00D91A52">
                      <w:rPr>
                        <w:rFonts w:ascii="Arial" w:hAnsi="Arial" w:cs="Arial"/>
                        <w:b/>
                        <w:i/>
                        <w:color w:val="A6A6A6" w:themeColor="background1" w:themeShade="A6"/>
                        <w:sz w:val="16"/>
                        <w:szCs w:val="16"/>
                      </w:rPr>
                      <w:t>October</w:t>
                    </w:r>
                    <w:proofErr w:type="spellEnd"/>
                    <w:r w:rsidRPr="00D91A52">
                      <w:rPr>
                        <w:rFonts w:ascii="Arial" w:hAnsi="Arial" w:cs="Arial"/>
                        <w:b/>
                        <w:i/>
                        <w:color w:val="A6A6A6" w:themeColor="background1" w:themeShade="A6"/>
                        <w:sz w:val="16"/>
                        <w:szCs w:val="16"/>
                      </w:rPr>
                      <w:t xml:space="preserve"> 2024, Antalya, </w:t>
                    </w:r>
                    <w:proofErr w:type="spellStart"/>
                    <w:r w:rsidRPr="00D91A52">
                      <w:rPr>
                        <w:rFonts w:ascii="Arial" w:hAnsi="Arial" w:cs="Arial"/>
                        <w:b/>
                        <w:i/>
                        <w:color w:val="A6A6A6" w:themeColor="background1" w:themeShade="A6"/>
                        <w:sz w:val="16"/>
                        <w:szCs w:val="16"/>
                      </w:rPr>
                      <w:t>Turkey</w:t>
                    </w:r>
                    <w:proofErr w:type="spellEnd"/>
                  </w:p>
                </w:txbxContent>
              </v:textbox>
            </v:shape>
          </w:pict>
        </mc:Fallback>
      </mc:AlternateContent>
    </w:r>
    <w:bookmarkStart w:id="0" w:name="_GoBack"/>
    <w:r w:rsidRPr="00D91A52">
      <w:rPr>
        <w:rFonts w:ascii="Times New Roman" w:hAnsi="Times New Roman" w:cs="Times New Roman"/>
        <w:noProof/>
        <w:lang w:eastAsia="tr-TR"/>
      </w:rPr>
      <w:drawing>
        <wp:inline distT="0" distB="0" distL="0" distR="0" wp14:anchorId="7AB8790F" wp14:editId="12092405">
          <wp:extent cx="5723890" cy="965187"/>
          <wp:effectExtent l="0" t="0" r="0" b="6985"/>
          <wp:docPr id="5" name="Resim 5" descr="J:\SEMPOZYUMLAR_TOPLANTILAR\10th_jeokimya\TEMPLETE ÜST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SEMPOZYUMLAR_TOPLANTILAR\10th_jeokimya\TEMPLETE ÜSTÜ.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890" cy="965187"/>
                  </a:xfrm>
                  <a:prstGeom prst="rect">
                    <a:avLst/>
                  </a:prstGeom>
                  <a:noFill/>
                  <a:ln>
                    <a:noFill/>
                  </a:ln>
                </pic:spPr>
              </pic:pic>
            </a:graphicData>
          </a:graphic>
        </wp:inline>
      </w:drawing>
    </w:r>
    <w:bookmarkEnd w:id="0"/>
    <w:r w:rsidR="002D1767" w:rsidRPr="0050353C">
      <w:rPr>
        <w:rFonts w:ascii="Times New Roman" w:hAnsi="Times New Roman" w:cs="Times New Roman"/>
        <w:noProof/>
        <w:lang w:eastAsia="tr-TR"/>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A52" w:rsidRDefault="00D91A5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D7CD7"/>
    <w:multiLevelType w:val="multilevel"/>
    <w:tmpl w:val="F1F4CB9C"/>
    <w:lvl w:ilvl="0">
      <w:start w:val="1"/>
      <w:numFmt w:val="decimal"/>
      <w:lvlText w:val="%1."/>
      <w:lvlJc w:val="left"/>
      <w:pPr>
        <w:ind w:left="720" w:hanging="360"/>
      </w:pPr>
      <w:rPr>
        <w:b/>
        <w:color w:val="auto"/>
      </w:rPr>
    </w:lvl>
    <w:lvl w:ilvl="1">
      <w:start w:val="1"/>
      <w:numFmt w:val="decimal"/>
      <w:isLgl/>
      <w:lvlText w:val="%1.%2."/>
      <w:lvlJc w:val="left"/>
      <w:pPr>
        <w:ind w:left="1080" w:hanging="360"/>
      </w:pPr>
      <w:rPr>
        <w:b/>
        <w:color w:val="auto"/>
        <w:sz w:val="22"/>
      </w:rPr>
    </w:lvl>
    <w:lvl w:ilvl="2">
      <w:start w:val="1"/>
      <w:numFmt w:val="decimal"/>
      <w:isLgl/>
      <w:lvlText w:val="%1.%2.%3."/>
      <w:lvlJc w:val="left"/>
      <w:pPr>
        <w:ind w:left="1800" w:hanging="720"/>
      </w:pPr>
      <w:rPr>
        <w:b/>
        <w:color w:val="auto"/>
        <w:sz w:val="22"/>
      </w:rPr>
    </w:lvl>
    <w:lvl w:ilvl="3">
      <w:start w:val="1"/>
      <w:numFmt w:val="decimal"/>
      <w:isLgl/>
      <w:lvlText w:val="%1.%2.%3.%4."/>
      <w:lvlJc w:val="left"/>
      <w:pPr>
        <w:ind w:left="2160" w:hanging="720"/>
      </w:pPr>
      <w:rPr>
        <w:b/>
        <w:color w:val="auto"/>
        <w:sz w:val="22"/>
      </w:rPr>
    </w:lvl>
    <w:lvl w:ilvl="4">
      <w:start w:val="1"/>
      <w:numFmt w:val="decimal"/>
      <w:isLgl/>
      <w:lvlText w:val="%1.%2.%3.%4.%5."/>
      <w:lvlJc w:val="left"/>
      <w:pPr>
        <w:ind w:left="2880" w:hanging="1080"/>
      </w:pPr>
      <w:rPr>
        <w:b/>
        <w:color w:val="auto"/>
        <w:sz w:val="22"/>
      </w:rPr>
    </w:lvl>
    <w:lvl w:ilvl="5">
      <w:start w:val="1"/>
      <w:numFmt w:val="decimal"/>
      <w:isLgl/>
      <w:lvlText w:val="%1.%2.%3.%4.%5.%6."/>
      <w:lvlJc w:val="left"/>
      <w:pPr>
        <w:ind w:left="3240" w:hanging="1080"/>
      </w:pPr>
      <w:rPr>
        <w:b/>
        <w:color w:val="auto"/>
        <w:sz w:val="22"/>
      </w:rPr>
    </w:lvl>
    <w:lvl w:ilvl="6">
      <w:start w:val="1"/>
      <w:numFmt w:val="decimal"/>
      <w:isLgl/>
      <w:lvlText w:val="%1.%2.%3.%4.%5.%6.%7."/>
      <w:lvlJc w:val="left"/>
      <w:pPr>
        <w:ind w:left="3960" w:hanging="1440"/>
      </w:pPr>
      <w:rPr>
        <w:b/>
        <w:color w:val="auto"/>
        <w:sz w:val="22"/>
      </w:rPr>
    </w:lvl>
    <w:lvl w:ilvl="7">
      <w:start w:val="1"/>
      <w:numFmt w:val="decimal"/>
      <w:isLgl/>
      <w:lvlText w:val="%1.%2.%3.%4.%5.%6.%7.%8."/>
      <w:lvlJc w:val="left"/>
      <w:pPr>
        <w:ind w:left="4320" w:hanging="1440"/>
      </w:pPr>
      <w:rPr>
        <w:b/>
        <w:color w:val="auto"/>
        <w:sz w:val="22"/>
      </w:rPr>
    </w:lvl>
    <w:lvl w:ilvl="8">
      <w:start w:val="1"/>
      <w:numFmt w:val="decimal"/>
      <w:isLgl/>
      <w:lvlText w:val="%1.%2.%3.%4.%5.%6.%7.%8.%9."/>
      <w:lvlJc w:val="left"/>
      <w:pPr>
        <w:ind w:left="5040" w:hanging="1800"/>
      </w:pPr>
      <w:rPr>
        <w:b/>
        <w:color w:val="auto"/>
        <w:sz w:val="22"/>
      </w:rPr>
    </w:lvl>
  </w:abstractNum>
  <w:abstractNum w:abstractNumId="1" w15:restartNumberingAfterBreak="0">
    <w:nsid w:val="7F757920"/>
    <w:multiLevelType w:val="hybridMultilevel"/>
    <w:tmpl w:val="43DA5C22"/>
    <w:lvl w:ilvl="0" w:tplc="57B8B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F5"/>
    <w:rsid w:val="0001132D"/>
    <w:rsid w:val="00062C2C"/>
    <w:rsid w:val="00090A55"/>
    <w:rsid w:val="000B703D"/>
    <w:rsid w:val="000F5C2F"/>
    <w:rsid w:val="0014065C"/>
    <w:rsid w:val="00175A86"/>
    <w:rsid w:val="001833D6"/>
    <w:rsid w:val="001953C6"/>
    <w:rsid w:val="001970E9"/>
    <w:rsid w:val="001A18EB"/>
    <w:rsid w:val="001B5809"/>
    <w:rsid w:val="001E6985"/>
    <w:rsid w:val="001F2B2E"/>
    <w:rsid w:val="00217472"/>
    <w:rsid w:val="00266727"/>
    <w:rsid w:val="00274778"/>
    <w:rsid w:val="00287FF2"/>
    <w:rsid w:val="002B0EAC"/>
    <w:rsid w:val="002B3990"/>
    <w:rsid w:val="002D13B9"/>
    <w:rsid w:val="002D1767"/>
    <w:rsid w:val="003F2304"/>
    <w:rsid w:val="003F6E22"/>
    <w:rsid w:val="0043152F"/>
    <w:rsid w:val="00443963"/>
    <w:rsid w:val="004541A0"/>
    <w:rsid w:val="004578AE"/>
    <w:rsid w:val="0046502D"/>
    <w:rsid w:val="00473C1C"/>
    <w:rsid w:val="00492E27"/>
    <w:rsid w:val="00496D84"/>
    <w:rsid w:val="004A6C7A"/>
    <w:rsid w:val="004C7DAA"/>
    <w:rsid w:val="004D1053"/>
    <w:rsid w:val="004E2222"/>
    <w:rsid w:val="004E4F0E"/>
    <w:rsid w:val="004E740B"/>
    <w:rsid w:val="0050353C"/>
    <w:rsid w:val="00503C2B"/>
    <w:rsid w:val="00503C99"/>
    <w:rsid w:val="00531501"/>
    <w:rsid w:val="00533F61"/>
    <w:rsid w:val="00536D95"/>
    <w:rsid w:val="005810B5"/>
    <w:rsid w:val="0058288C"/>
    <w:rsid w:val="005F51F3"/>
    <w:rsid w:val="0062097A"/>
    <w:rsid w:val="006229F6"/>
    <w:rsid w:val="00631334"/>
    <w:rsid w:val="00633B47"/>
    <w:rsid w:val="006426C2"/>
    <w:rsid w:val="0068533C"/>
    <w:rsid w:val="00696FFF"/>
    <w:rsid w:val="006D3328"/>
    <w:rsid w:val="006F1B53"/>
    <w:rsid w:val="007446BA"/>
    <w:rsid w:val="0074759D"/>
    <w:rsid w:val="0078049F"/>
    <w:rsid w:val="00791798"/>
    <w:rsid w:val="007A5CB6"/>
    <w:rsid w:val="007A7570"/>
    <w:rsid w:val="007B533A"/>
    <w:rsid w:val="007C5FCA"/>
    <w:rsid w:val="007D5F32"/>
    <w:rsid w:val="007D7C36"/>
    <w:rsid w:val="007E1218"/>
    <w:rsid w:val="0087559E"/>
    <w:rsid w:val="008C51F5"/>
    <w:rsid w:val="008C5F7E"/>
    <w:rsid w:val="008D06B2"/>
    <w:rsid w:val="008E29F4"/>
    <w:rsid w:val="00904113"/>
    <w:rsid w:val="00904814"/>
    <w:rsid w:val="00923674"/>
    <w:rsid w:val="009251F4"/>
    <w:rsid w:val="00933409"/>
    <w:rsid w:val="009470D4"/>
    <w:rsid w:val="0095163F"/>
    <w:rsid w:val="00957E00"/>
    <w:rsid w:val="00965F88"/>
    <w:rsid w:val="00982F51"/>
    <w:rsid w:val="009A1327"/>
    <w:rsid w:val="009C1B39"/>
    <w:rsid w:val="009D0033"/>
    <w:rsid w:val="009E6215"/>
    <w:rsid w:val="00A01404"/>
    <w:rsid w:val="00A02095"/>
    <w:rsid w:val="00A03978"/>
    <w:rsid w:val="00A4636D"/>
    <w:rsid w:val="00A73A01"/>
    <w:rsid w:val="00A90C1D"/>
    <w:rsid w:val="00AA14E6"/>
    <w:rsid w:val="00AD1448"/>
    <w:rsid w:val="00AF31F3"/>
    <w:rsid w:val="00B814B5"/>
    <w:rsid w:val="00B817F7"/>
    <w:rsid w:val="00B94A08"/>
    <w:rsid w:val="00BB42BF"/>
    <w:rsid w:val="00BB43B1"/>
    <w:rsid w:val="00BC1009"/>
    <w:rsid w:val="00BD18E5"/>
    <w:rsid w:val="00BD6AC1"/>
    <w:rsid w:val="00BE0392"/>
    <w:rsid w:val="00BE1504"/>
    <w:rsid w:val="00BE235A"/>
    <w:rsid w:val="00C012A4"/>
    <w:rsid w:val="00C01739"/>
    <w:rsid w:val="00C11A17"/>
    <w:rsid w:val="00C46FAF"/>
    <w:rsid w:val="00C966F9"/>
    <w:rsid w:val="00CA098C"/>
    <w:rsid w:val="00CA0BA1"/>
    <w:rsid w:val="00CB047B"/>
    <w:rsid w:val="00CB5C62"/>
    <w:rsid w:val="00CD0DAE"/>
    <w:rsid w:val="00CD3B4B"/>
    <w:rsid w:val="00D003AF"/>
    <w:rsid w:val="00D46D39"/>
    <w:rsid w:val="00D537DE"/>
    <w:rsid w:val="00D91A52"/>
    <w:rsid w:val="00DC2601"/>
    <w:rsid w:val="00DC7770"/>
    <w:rsid w:val="00E056DA"/>
    <w:rsid w:val="00E668EF"/>
    <w:rsid w:val="00E7303B"/>
    <w:rsid w:val="00E968AA"/>
    <w:rsid w:val="00EA7497"/>
    <w:rsid w:val="00F10717"/>
    <w:rsid w:val="00F17E4A"/>
    <w:rsid w:val="00F25EC5"/>
    <w:rsid w:val="00F26A7E"/>
    <w:rsid w:val="00F27F7A"/>
    <w:rsid w:val="00F40C58"/>
    <w:rsid w:val="00F445C3"/>
    <w:rsid w:val="00F52C2A"/>
    <w:rsid w:val="00F83760"/>
    <w:rsid w:val="00F86584"/>
    <w:rsid w:val="00FD0DD3"/>
    <w:rsid w:val="00FE64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CBB9281-D573-4656-81EA-5EE59A4D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C51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51F5"/>
  </w:style>
  <w:style w:type="paragraph" w:styleId="AltBilgi">
    <w:name w:val="footer"/>
    <w:basedOn w:val="Normal"/>
    <w:link w:val="AltBilgiChar"/>
    <w:uiPriority w:val="99"/>
    <w:unhideWhenUsed/>
    <w:rsid w:val="008C51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51F5"/>
  </w:style>
  <w:style w:type="table" w:styleId="TabloKlavuzu">
    <w:name w:val="Table Grid"/>
    <w:basedOn w:val="NormalTablo"/>
    <w:uiPriority w:val="59"/>
    <w:rsid w:val="008C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C51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51F5"/>
    <w:rPr>
      <w:rFonts w:ascii="Tahoma" w:hAnsi="Tahoma" w:cs="Tahoma"/>
      <w:sz w:val="16"/>
      <w:szCs w:val="16"/>
    </w:rPr>
  </w:style>
  <w:style w:type="paragraph" w:styleId="ListeParagraf">
    <w:name w:val="List Paragraph"/>
    <w:basedOn w:val="Normal"/>
    <w:uiPriority w:val="34"/>
    <w:qFormat/>
    <w:rsid w:val="00496D84"/>
    <w:pPr>
      <w:ind w:left="720"/>
      <w:contextualSpacing/>
    </w:pPr>
  </w:style>
  <w:style w:type="character" w:customStyle="1" w:styleId="tlid-translation">
    <w:name w:val="tlid-translation"/>
    <w:basedOn w:val="VarsaylanParagrafYazTipi"/>
    <w:rsid w:val="009E6215"/>
  </w:style>
  <w:style w:type="paragraph" w:styleId="DipnotMetni">
    <w:name w:val="footnote text"/>
    <w:basedOn w:val="Normal"/>
    <w:link w:val="DipnotMetniChar"/>
    <w:semiHidden/>
    <w:unhideWhenUsed/>
    <w:rsid w:val="00CB5C62"/>
    <w:pPr>
      <w:tabs>
        <w:tab w:val="right" w:leader="dot" w:pos="10433"/>
      </w:tabs>
      <w:spacing w:before="120" w:after="0" w:line="360" w:lineRule="auto"/>
      <w:ind w:firstLine="709"/>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CB5C62"/>
    <w:rPr>
      <w:rFonts w:ascii="Times New Roman" w:eastAsia="Times New Roman" w:hAnsi="Times New Roman" w:cs="Times New Roman"/>
      <w:sz w:val="20"/>
      <w:szCs w:val="20"/>
      <w:lang w:eastAsia="tr-TR"/>
    </w:rPr>
  </w:style>
  <w:style w:type="character" w:styleId="DipnotBavurusu">
    <w:name w:val="footnote reference"/>
    <w:semiHidden/>
    <w:unhideWhenUsed/>
    <w:rsid w:val="00CB5C62"/>
    <w:rPr>
      <w:vertAlign w:val="superscript"/>
    </w:rPr>
  </w:style>
  <w:style w:type="character" w:customStyle="1" w:styleId="text">
    <w:name w:val="text"/>
    <w:basedOn w:val="VarsaylanParagrafYazTipi"/>
    <w:rsid w:val="00CB5C62"/>
  </w:style>
  <w:style w:type="character" w:styleId="Gl">
    <w:name w:val="Strong"/>
    <w:basedOn w:val="VarsaylanParagrafYazTipi"/>
    <w:qFormat/>
    <w:rsid w:val="00CB5C62"/>
    <w:rPr>
      <w:b/>
      <w:bCs/>
    </w:rPr>
  </w:style>
  <w:style w:type="paragraph" w:customStyle="1" w:styleId="Default">
    <w:name w:val="Default"/>
    <w:rsid w:val="00CB5C6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altbaslik">
    <w:name w:val="alt_baslik"/>
    <w:basedOn w:val="VarsaylanParagrafYazTipi"/>
    <w:rsid w:val="00CB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97287">
      <w:bodyDiv w:val="1"/>
      <w:marLeft w:val="0"/>
      <w:marRight w:val="0"/>
      <w:marTop w:val="0"/>
      <w:marBottom w:val="0"/>
      <w:divBdr>
        <w:top w:val="none" w:sz="0" w:space="0" w:color="auto"/>
        <w:left w:val="none" w:sz="0" w:space="0" w:color="auto"/>
        <w:bottom w:val="none" w:sz="0" w:space="0" w:color="auto"/>
        <w:right w:val="none" w:sz="0" w:space="0" w:color="auto"/>
      </w:divBdr>
    </w:div>
    <w:div w:id="169387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273</Words>
  <Characters>1561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6</cp:revision>
  <dcterms:created xsi:type="dcterms:W3CDTF">2024-02-27T12:43:00Z</dcterms:created>
  <dcterms:modified xsi:type="dcterms:W3CDTF">2024-04-04T06:25:00Z</dcterms:modified>
</cp:coreProperties>
</file>